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0EA" w:rsidRPr="00F233F6" w:rsidRDefault="00AD10EA" w:rsidP="00AD10EA">
      <w:pPr>
        <w:jc w:val="center"/>
        <w:rPr>
          <w:rFonts w:ascii="Times New Roman" w:eastAsia="FangSong" w:hAnsi="Times New Roman"/>
          <w:b/>
          <w:sz w:val="24"/>
          <w:szCs w:val="24"/>
        </w:rPr>
      </w:pPr>
      <w:r>
        <w:rPr>
          <w:rFonts w:ascii="Times New Roman" w:eastAsia="FangSong" w:hAnsi="Times New Roman"/>
          <w:b/>
          <w:sz w:val="44"/>
          <w:szCs w:val="44"/>
          <w:u w:val="single"/>
        </w:rPr>
        <w:t xml:space="preserve">APÊNDICE </w:t>
      </w:r>
      <w:r w:rsidR="00A21F56">
        <w:rPr>
          <w:rFonts w:ascii="Times New Roman" w:eastAsia="FangSong" w:hAnsi="Times New Roman"/>
          <w:b/>
          <w:sz w:val="44"/>
          <w:szCs w:val="44"/>
          <w:u w:val="single"/>
        </w:rPr>
        <w:t>E</w:t>
      </w:r>
    </w:p>
    <w:p w:rsidR="00AD10EA" w:rsidRPr="00F233F6" w:rsidRDefault="00AD10EA" w:rsidP="00AD10EA">
      <w:pPr>
        <w:spacing w:before="120" w:after="0" w:line="360" w:lineRule="auto"/>
        <w:jc w:val="center"/>
        <w:rPr>
          <w:rFonts w:ascii="Times New Roman" w:eastAsia="FangSong" w:hAnsi="Times New Roman"/>
          <w:b/>
          <w:sz w:val="24"/>
          <w:szCs w:val="24"/>
        </w:rPr>
      </w:pPr>
      <w:r w:rsidRPr="00F233F6">
        <w:rPr>
          <w:rFonts w:ascii="Times New Roman" w:eastAsia="FangSong" w:hAnsi="Times New Roman"/>
          <w:b/>
          <w:sz w:val="24"/>
          <w:szCs w:val="24"/>
        </w:rPr>
        <w:t xml:space="preserve">ROTEIRO </w:t>
      </w:r>
      <w:r>
        <w:rPr>
          <w:rFonts w:ascii="Times New Roman" w:eastAsia="FangSong" w:hAnsi="Times New Roman"/>
          <w:b/>
          <w:sz w:val="24"/>
          <w:szCs w:val="24"/>
        </w:rPr>
        <w:t>DA ESTRUTURA MÍNIMA DE PPC-SUPERIOR DE GRADUAÇÃO</w:t>
      </w:r>
    </w:p>
    <w:p w:rsidR="00AD10EA" w:rsidRDefault="00AD10EA" w:rsidP="00AD10EA">
      <w:pPr>
        <w:spacing w:before="120" w:after="0" w:line="360" w:lineRule="auto"/>
        <w:ind w:firstLine="567"/>
        <w:jc w:val="both"/>
        <w:rPr>
          <w:rFonts w:ascii="Times New Roman" w:eastAsia="FangSong" w:hAnsi="Times New Roman"/>
          <w:sz w:val="24"/>
          <w:szCs w:val="24"/>
        </w:rPr>
      </w:pPr>
    </w:p>
    <w:p w:rsidR="00AD10EA" w:rsidRPr="00E021FE"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O presente roteiro para elaboração de Projeto Pedagógico de Curso, de Cursos Superiores de Graduação, constitui-se como instrumento de esclarecimento sobre os itens que devem compor o PPC, obedecida a estrutura mínima constante nas Diretrizes Curriculares Nacionais do Ensino Superior e neste instrumento.</w:t>
      </w:r>
    </w:p>
    <w:p w:rsidR="00AD10EA" w:rsidRPr="00E021FE" w:rsidRDefault="00AD10EA" w:rsidP="00AD10EA">
      <w:pPr>
        <w:spacing w:after="0" w:line="360" w:lineRule="auto"/>
        <w:ind w:firstLine="567"/>
        <w:jc w:val="both"/>
        <w:rPr>
          <w:rFonts w:ascii="Times New Roman" w:eastAsia="FangSong" w:hAnsi="Times New Roman"/>
          <w:b/>
          <w:sz w:val="24"/>
          <w:szCs w:val="24"/>
        </w:rPr>
      </w:pPr>
    </w:p>
    <w:p w:rsidR="00AD10EA" w:rsidRPr="00E021FE" w:rsidRDefault="00AD10EA" w:rsidP="00AD10EA">
      <w:pPr>
        <w:numPr>
          <w:ilvl w:val="0"/>
          <w:numId w:val="46"/>
        </w:numPr>
        <w:spacing w:after="0" w:line="360" w:lineRule="auto"/>
        <w:ind w:hanging="578"/>
        <w:jc w:val="both"/>
        <w:rPr>
          <w:rFonts w:ascii="Times New Roman" w:eastAsia="FangSong" w:hAnsi="Times New Roman"/>
          <w:b/>
          <w:sz w:val="24"/>
          <w:szCs w:val="24"/>
          <w:u w:val="single"/>
        </w:rPr>
      </w:pPr>
      <w:r w:rsidRPr="00E021FE">
        <w:rPr>
          <w:rFonts w:ascii="Times New Roman" w:eastAsia="FangSong" w:hAnsi="Times New Roman"/>
          <w:b/>
          <w:sz w:val="24"/>
          <w:szCs w:val="24"/>
          <w:u w:val="single"/>
        </w:rPr>
        <w:t>ESTRUTURA MÍNIMA DE UM PROJETO PEDAGÓGICO DE CURSO SUPERIOR DE GRADUAÇÃO</w:t>
      </w:r>
    </w:p>
    <w:p w:rsidR="00AD10EA" w:rsidRPr="00E021FE" w:rsidRDefault="00AD10EA" w:rsidP="00AD10EA">
      <w:pPr>
        <w:spacing w:before="120"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 xml:space="preserve">Os Projetos Pedagógicos de Cursos Superiores de Graduação deverão seguir as normativas da metodologia científica de produção de texto e se comporem de partes a seguir apresentadas e esclarecidas. Dentre as orientações da Associação Brasileira de Normas Técnicas, devem ser consideradas, em especial: </w:t>
      </w:r>
    </w:p>
    <w:p w:rsidR="00AD10EA" w:rsidRDefault="00AD10EA" w:rsidP="00AD10EA">
      <w:pPr>
        <w:numPr>
          <w:ilvl w:val="0"/>
          <w:numId w:val="44"/>
        </w:numPr>
        <w:tabs>
          <w:tab w:val="left" w:pos="851"/>
        </w:tabs>
        <w:autoSpaceDE w:val="0"/>
        <w:autoSpaceDN w:val="0"/>
        <w:adjustRightInd w:val="0"/>
        <w:spacing w:after="0" w:line="360" w:lineRule="auto"/>
        <w:ind w:left="851" w:hanging="284"/>
        <w:rPr>
          <w:rFonts w:ascii="Times New Roman" w:hAnsi="Times New Roman"/>
          <w:color w:val="000000"/>
          <w:sz w:val="24"/>
          <w:szCs w:val="24"/>
        </w:rPr>
      </w:pPr>
      <w:r w:rsidRPr="00E021FE">
        <w:rPr>
          <w:rFonts w:ascii="Times New Roman" w:hAnsi="Times New Roman"/>
          <w:color w:val="000000"/>
          <w:sz w:val="24"/>
          <w:szCs w:val="24"/>
        </w:rPr>
        <w:t>Tipo de letra: Arial, tamanho 12 (exceto para o título de capa, com tamanho 16);</w:t>
      </w:r>
    </w:p>
    <w:p w:rsidR="00AD10EA" w:rsidRPr="00E021FE" w:rsidRDefault="00AD10EA" w:rsidP="00AD10EA">
      <w:pPr>
        <w:numPr>
          <w:ilvl w:val="0"/>
          <w:numId w:val="44"/>
        </w:numPr>
        <w:tabs>
          <w:tab w:val="left" w:pos="851"/>
        </w:tabs>
        <w:autoSpaceDE w:val="0"/>
        <w:autoSpaceDN w:val="0"/>
        <w:adjustRightInd w:val="0"/>
        <w:spacing w:after="0" w:line="360" w:lineRule="auto"/>
        <w:ind w:left="851" w:hanging="284"/>
        <w:rPr>
          <w:rFonts w:ascii="Times New Roman" w:hAnsi="Times New Roman"/>
          <w:color w:val="000000"/>
          <w:sz w:val="24"/>
          <w:szCs w:val="24"/>
        </w:rPr>
      </w:pPr>
      <w:r w:rsidRPr="00E021FE">
        <w:rPr>
          <w:rFonts w:ascii="Times New Roman" w:hAnsi="Times New Roman"/>
          <w:color w:val="000000"/>
          <w:sz w:val="24"/>
          <w:szCs w:val="24"/>
        </w:rPr>
        <w:t xml:space="preserve">Espaçamento entre linhas de 1,5, exceto nas situações previstas na própria ABNT, como em citações longas (com recuo) e dentro de quadros ou tabelas; </w:t>
      </w:r>
    </w:p>
    <w:p w:rsidR="00AD10EA" w:rsidRPr="00E021FE" w:rsidRDefault="00AD10EA" w:rsidP="00AD10EA">
      <w:pPr>
        <w:numPr>
          <w:ilvl w:val="0"/>
          <w:numId w:val="44"/>
        </w:numPr>
        <w:tabs>
          <w:tab w:val="left" w:pos="851"/>
        </w:tabs>
        <w:autoSpaceDE w:val="0"/>
        <w:autoSpaceDN w:val="0"/>
        <w:adjustRightInd w:val="0"/>
        <w:spacing w:after="0" w:line="360" w:lineRule="auto"/>
        <w:ind w:left="851" w:hanging="284"/>
        <w:rPr>
          <w:rFonts w:ascii="Times New Roman" w:hAnsi="Times New Roman"/>
          <w:color w:val="000000"/>
          <w:sz w:val="24"/>
          <w:szCs w:val="24"/>
        </w:rPr>
      </w:pPr>
      <w:r w:rsidRPr="00E021FE">
        <w:rPr>
          <w:rFonts w:ascii="Times New Roman" w:hAnsi="Times New Roman"/>
          <w:color w:val="000000"/>
          <w:sz w:val="24"/>
          <w:szCs w:val="24"/>
        </w:rPr>
        <w:t xml:space="preserve">Configuração da página em formato A4, com as seguintes margens: 3,0 cm na parte superior e esquerda; 2,0 cm na parte inferior e direita (atingem-se os 2,0 cm na parte inferior colocando-se 1,6 na janela de configuração); </w:t>
      </w:r>
    </w:p>
    <w:p w:rsidR="00AD10EA" w:rsidRPr="00E021FE" w:rsidRDefault="00AD10EA" w:rsidP="00AD10EA">
      <w:pPr>
        <w:numPr>
          <w:ilvl w:val="0"/>
          <w:numId w:val="44"/>
        </w:numPr>
        <w:tabs>
          <w:tab w:val="left" w:pos="851"/>
        </w:tabs>
        <w:autoSpaceDE w:val="0"/>
        <w:autoSpaceDN w:val="0"/>
        <w:adjustRightInd w:val="0"/>
        <w:spacing w:after="0" w:line="360" w:lineRule="auto"/>
        <w:ind w:left="851" w:hanging="284"/>
        <w:rPr>
          <w:rFonts w:ascii="Times New Roman" w:hAnsi="Times New Roman"/>
          <w:color w:val="000000"/>
          <w:sz w:val="24"/>
          <w:szCs w:val="24"/>
        </w:rPr>
      </w:pPr>
      <w:r w:rsidRPr="00E021FE">
        <w:rPr>
          <w:rFonts w:ascii="Times New Roman" w:hAnsi="Times New Roman"/>
          <w:color w:val="000000"/>
          <w:sz w:val="24"/>
          <w:szCs w:val="24"/>
        </w:rPr>
        <w:t xml:space="preserve">Apresentação de título e fonte para as figuras, tabelas e quadros; </w:t>
      </w:r>
    </w:p>
    <w:p w:rsidR="00AD10EA" w:rsidRPr="00E021FE" w:rsidRDefault="00AD10EA" w:rsidP="00AD10EA">
      <w:pPr>
        <w:numPr>
          <w:ilvl w:val="0"/>
          <w:numId w:val="44"/>
        </w:numPr>
        <w:tabs>
          <w:tab w:val="left" w:pos="851"/>
        </w:tabs>
        <w:autoSpaceDE w:val="0"/>
        <w:autoSpaceDN w:val="0"/>
        <w:adjustRightInd w:val="0"/>
        <w:spacing w:after="0" w:line="360" w:lineRule="auto"/>
        <w:ind w:left="851" w:hanging="284"/>
        <w:rPr>
          <w:rFonts w:ascii="Times New Roman" w:hAnsi="Times New Roman"/>
          <w:color w:val="000000"/>
          <w:sz w:val="24"/>
          <w:szCs w:val="24"/>
        </w:rPr>
      </w:pPr>
      <w:r w:rsidRPr="00E021FE">
        <w:rPr>
          <w:rFonts w:ascii="Times New Roman" w:hAnsi="Times New Roman"/>
          <w:color w:val="000000"/>
          <w:sz w:val="24"/>
          <w:szCs w:val="24"/>
        </w:rPr>
        <w:t xml:space="preserve">Indicação das fontes de pesquisa usadas nas fundamentações teóricas; </w:t>
      </w:r>
    </w:p>
    <w:p w:rsidR="00AD10EA" w:rsidRPr="00E021FE" w:rsidRDefault="00AD10EA" w:rsidP="00AD10EA">
      <w:pPr>
        <w:numPr>
          <w:ilvl w:val="0"/>
          <w:numId w:val="44"/>
        </w:numPr>
        <w:tabs>
          <w:tab w:val="left" w:pos="851"/>
        </w:tabs>
        <w:autoSpaceDE w:val="0"/>
        <w:autoSpaceDN w:val="0"/>
        <w:adjustRightInd w:val="0"/>
        <w:spacing w:after="0" w:line="360" w:lineRule="auto"/>
        <w:ind w:left="851" w:hanging="284"/>
        <w:rPr>
          <w:rFonts w:ascii="Times New Roman" w:hAnsi="Times New Roman"/>
          <w:color w:val="000000"/>
          <w:sz w:val="24"/>
          <w:szCs w:val="24"/>
        </w:rPr>
      </w:pPr>
      <w:r w:rsidRPr="00E021FE">
        <w:rPr>
          <w:rFonts w:ascii="Times New Roman" w:hAnsi="Times New Roman"/>
          <w:color w:val="000000"/>
          <w:sz w:val="24"/>
          <w:szCs w:val="24"/>
        </w:rPr>
        <w:t xml:space="preserve">Espaçamento de uma linha para separar títulos de texto, acima e abaixo dos títulos e subtítulos. </w:t>
      </w:r>
    </w:p>
    <w:p w:rsidR="00AD10EA" w:rsidRPr="00E021FE" w:rsidRDefault="00AD10EA" w:rsidP="00AD10EA">
      <w:pPr>
        <w:spacing w:before="120"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 xml:space="preserve">A seguir, constam as partes constitutivas do projeto, na ordem e configuração a serem apresentados: </w:t>
      </w:r>
    </w:p>
    <w:p w:rsidR="00AD10EA" w:rsidRPr="00C81E94"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C81E94">
        <w:rPr>
          <w:rFonts w:ascii="Times New Roman" w:hAnsi="Times New Roman"/>
        </w:rPr>
        <w:t>Requerimento de solicitação de abertura de processo do PPC</w:t>
      </w:r>
    </w:p>
    <w:p w:rsidR="00AD10EA"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C81E94">
        <w:rPr>
          <w:rFonts w:ascii="Times New Roman" w:hAnsi="Times New Roman"/>
        </w:rPr>
        <w:t>Portaria do NDE (Núcleo Docente Estruturante) ou da comissão multidisciplinar</w:t>
      </w:r>
    </w:p>
    <w:p w:rsidR="00AD10EA" w:rsidRPr="00C81E94"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Pr>
          <w:rFonts w:ascii="Times New Roman" w:hAnsi="Times New Roman"/>
        </w:rPr>
        <w:lastRenderedPageBreak/>
        <w:t>Portaria do Coordenador de Curso</w:t>
      </w:r>
    </w:p>
    <w:p w:rsidR="00AD10EA" w:rsidRPr="00C81E94"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C81E94">
        <w:rPr>
          <w:rFonts w:ascii="Times New Roman" w:hAnsi="Times New Roman"/>
        </w:rPr>
        <w:t xml:space="preserve">Capa </w:t>
      </w:r>
    </w:p>
    <w:p w:rsidR="00AD10EA" w:rsidRPr="00C81E94"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C81E94">
        <w:rPr>
          <w:rFonts w:ascii="Times New Roman" w:hAnsi="Times New Roman"/>
        </w:rPr>
        <w:t>Equipe de gestão</w:t>
      </w:r>
    </w:p>
    <w:p w:rsidR="00AD10EA" w:rsidRPr="00C81E94"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C81E94">
        <w:rPr>
          <w:rFonts w:ascii="Times New Roman" w:hAnsi="Times New Roman"/>
        </w:rPr>
        <w:t xml:space="preserve">Dados de identificação da instituição </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4F0867">
        <w:rPr>
          <w:rFonts w:ascii="Times New Roman" w:hAnsi="Times New Roman"/>
        </w:rPr>
        <w:t>Apresentação</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4F0867">
        <w:rPr>
          <w:rFonts w:ascii="Times New Roman" w:hAnsi="Times New Roman"/>
        </w:rPr>
        <w:t>Justificativa</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4F0867">
        <w:rPr>
          <w:rFonts w:ascii="Times New Roman" w:hAnsi="Times New Roman"/>
        </w:rPr>
        <w:t>Regime letivo</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4F0867">
        <w:rPr>
          <w:rFonts w:ascii="Times New Roman" w:hAnsi="Times New Roman"/>
        </w:rPr>
        <w:t xml:space="preserve">Objetivo Geral </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4F0867">
        <w:rPr>
          <w:rFonts w:ascii="Times New Roman" w:hAnsi="Times New Roman"/>
        </w:rPr>
        <w:t>Objetivos Específicos</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4F0867">
        <w:rPr>
          <w:rFonts w:ascii="Times New Roman" w:hAnsi="Times New Roman"/>
        </w:rPr>
        <w:t>Requisitos e Forma de acesso ao curso</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4F0867">
        <w:rPr>
          <w:rFonts w:ascii="Times New Roman" w:hAnsi="Times New Roman"/>
        </w:rPr>
        <w:t>Perfil Profissional do egresso</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4F0867">
        <w:rPr>
          <w:rFonts w:ascii="Times New Roman" w:hAnsi="Times New Roman"/>
        </w:rPr>
        <w:t>Representação gráfica do itinerário formativo</w:t>
      </w:r>
    </w:p>
    <w:p w:rsidR="00AD10EA" w:rsidRPr="002B4D28"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2B4D28">
        <w:rPr>
          <w:rFonts w:ascii="Times New Roman" w:hAnsi="Times New Roman"/>
        </w:rPr>
        <w:t xml:space="preserve">Matriz curricular- descrição da ementa/conteúdo e Bibliografia Básica e Complementar </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4F0867">
        <w:rPr>
          <w:rFonts w:ascii="Times New Roman" w:hAnsi="Times New Roman"/>
        </w:rPr>
        <w:t xml:space="preserve">Trabalho de Conclusão de Curso </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4F0867">
        <w:rPr>
          <w:rFonts w:ascii="Times New Roman" w:hAnsi="Times New Roman"/>
        </w:rPr>
        <w:t xml:space="preserve">Estágio Curricular Supervisionado </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4F0867">
        <w:rPr>
          <w:rFonts w:ascii="Times New Roman" w:hAnsi="Times New Roman"/>
        </w:rPr>
        <w:t xml:space="preserve">Atividades práticas de ensino ou pedagógicas </w:t>
      </w:r>
    </w:p>
    <w:p w:rsidR="00AD10EA" w:rsidRPr="005452E2"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5452E2">
        <w:rPr>
          <w:rFonts w:ascii="Times New Roman" w:hAnsi="Times New Roman"/>
        </w:rPr>
        <w:t xml:space="preserve">Atividades complementares </w:t>
      </w:r>
    </w:p>
    <w:p w:rsidR="00EB3659" w:rsidRPr="005452E2" w:rsidRDefault="00EB3659" w:rsidP="00EB3659">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5452E2">
        <w:rPr>
          <w:rFonts w:ascii="Times New Roman" w:hAnsi="Times New Roman"/>
        </w:rPr>
        <w:t>Política de Educação para os Direitos Humanos</w:t>
      </w:r>
    </w:p>
    <w:p w:rsidR="00902BF0" w:rsidRPr="005452E2" w:rsidRDefault="00902BF0" w:rsidP="00EB3659">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5452E2">
        <w:rPr>
          <w:rFonts w:ascii="Times New Roman" w:hAnsi="Times New Roman"/>
        </w:rPr>
        <w:t>Política de Educação para as Relações Etnicorraciais</w:t>
      </w:r>
    </w:p>
    <w:p w:rsidR="00EB3659" w:rsidRPr="005452E2" w:rsidRDefault="00902BF0" w:rsidP="00EB3659">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5452E2">
        <w:rPr>
          <w:rFonts w:ascii="Times New Roman" w:hAnsi="Times New Roman"/>
        </w:rPr>
        <w:t>Política</w:t>
      </w:r>
      <w:r w:rsidR="00EB3659" w:rsidRPr="005452E2">
        <w:rPr>
          <w:rFonts w:ascii="Times New Roman" w:hAnsi="Times New Roman"/>
        </w:rPr>
        <w:t xml:space="preserve"> de Educação Ambiental</w:t>
      </w:r>
    </w:p>
    <w:p w:rsidR="00902BF0" w:rsidRPr="005452E2" w:rsidRDefault="00902BF0" w:rsidP="00EB3659">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5452E2">
        <w:rPr>
          <w:rFonts w:ascii="Times New Roman" w:hAnsi="Times New Roman"/>
        </w:rPr>
        <w:t xml:space="preserve">Política de </w:t>
      </w:r>
      <w:r w:rsidR="00851127" w:rsidRPr="005452E2">
        <w:rPr>
          <w:rFonts w:ascii="Times New Roman" w:hAnsi="Times New Roman"/>
        </w:rPr>
        <w:t xml:space="preserve">Inclusão Social e </w:t>
      </w:r>
      <w:r w:rsidRPr="005452E2">
        <w:rPr>
          <w:rFonts w:ascii="Times New Roman" w:hAnsi="Times New Roman"/>
        </w:rPr>
        <w:t xml:space="preserve">Atendimento a </w:t>
      </w:r>
      <w:r w:rsidR="005B3B23" w:rsidRPr="005452E2">
        <w:rPr>
          <w:rFonts w:ascii="Times New Roman" w:hAnsi="Times New Roman"/>
        </w:rPr>
        <w:t>Pessoas com Deficiência ou Mobilidade Reduzida</w:t>
      </w:r>
    </w:p>
    <w:p w:rsidR="00AD10EA" w:rsidRPr="005452E2"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5452E2">
        <w:rPr>
          <w:rFonts w:ascii="Times New Roman" w:hAnsi="Times New Roman"/>
        </w:rPr>
        <w:t>Apoio ao discente</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4F0867">
        <w:rPr>
          <w:rFonts w:ascii="Times New Roman" w:hAnsi="Times New Roman"/>
        </w:rPr>
        <w:t>Atividades de tutoria</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color w:val="000000"/>
        </w:rPr>
      </w:pPr>
      <w:r w:rsidRPr="004F0867">
        <w:rPr>
          <w:rFonts w:ascii="Times New Roman" w:hAnsi="Times New Roman"/>
          <w:color w:val="000000"/>
        </w:rPr>
        <w:t xml:space="preserve">Tecnologias de Informação e Comunicação – TICs – no processo ensino-aprendizagem </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4F0867">
        <w:rPr>
          <w:rFonts w:ascii="Times New Roman" w:hAnsi="Times New Roman"/>
        </w:rPr>
        <w:t>ENADE</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4F0867">
        <w:rPr>
          <w:rFonts w:ascii="Times New Roman" w:hAnsi="Times New Roman"/>
        </w:rPr>
        <w:t>Articulação do ensino com a pesquisa e a extensão</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4F0867">
        <w:rPr>
          <w:rFonts w:ascii="Times New Roman" w:hAnsi="Times New Roman"/>
        </w:rPr>
        <w:t>Sistema de avaliação do processo de ensino e aprendizagem</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4F0867">
        <w:rPr>
          <w:rFonts w:ascii="Times New Roman" w:hAnsi="Times New Roman"/>
        </w:rPr>
        <w:t>Critérios de aproveitamento de conhecimentos e experiências anteriores</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4F0867">
        <w:rPr>
          <w:rFonts w:ascii="Times New Roman" w:hAnsi="Times New Roman"/>
        </w:rPr>
        <w:t>Sistema de avaliação do curso</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4F0867">
        <w:rPr>
          <w:rFonts w:ascii="Times New Roman" w:hAnsi="Times New Roman"/>
        </w:rPr>
        <w:t>Sistema de avaliação institucional</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4F0867">
        <w:rPr>
          <w:rFonts w:ascii="Times New Roman" w:hAnsi="Times New Roman"/>
        </w:rPr>
        <w:t>Descrição do corpo social do curso</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4F0867">
        <w:rPr>
          <w:rFonts w:ascii="Times New Roman" w:hAnsi="Times New Roman"/>
        </w:rPr>
        <w:lastRenderedPageBreak/>
        <w:t xml:space="preserve">Orientações metodológicas </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4F0867">
        <w:rPr>
          <w:rFonts w:ascii="Times New Roman" w:hAnsi="Times New Roman"/>
        </w:rPr>
        <w:t>Colegiado do curso e NDE</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4F0867">
        <w:rPr>
          <w:rFonts w:ascii="Times New Roman" w:hAnsi="Times New Roman"/>
        </w:rPr>
        <w:t>Integração com as redes públicas de ensino</w:t>
      </w:r>
    </w:p>
    <w:p w:rsidR="00EB3659" w:rsidRPr="00EB3659" w:rsidRDefault="00AD10EA" w:rsidP="00EB3659">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4F0867">
        <w:rPr>
          <w:rFonts w:ascii="Times New Roman" w:hAnsi="Times New Roman"/>
        </w:rPr>
        <w:t>Infraestrutura física e recursos materiais</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4F0867">
        <w:rPr>
          <w:rFonts w:ascii="Times New Roman" w:hAnsi="Times New Roman"/>
        </w:rPr>
        <w:t>Diplomação</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4F0867">
        <w:rPr>
          <w:rFonts w:ascii="Times New Roman" w:hAnsi="Times New Roman"/>
        </w:rPr>
        <w:t>Referências Bibliográficas</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4F0867">
        <w:rPr>
          <w:rFonts w:ascii="Times New Roman" w:hAnsi="Times New Roman"/>
        </w:rPr>
        <w:t>Anexos ou Apêndices</w:t>
      </w:r>
    </w:p>
    <w:p w:rsidR="00AD10EA" w:rsidRPr="004F0867" w:rsidRDefault="00AD10EA" w:rsidP="00AD10EA">
      <w:pPr>
        <w:numPr>
          <w:ilvl w:val="0"/>
          <w:numId w:val="43"/>
        </w:numPr>
        <w:tabs>
          <w:tab w:val="left" w:pos="851"/>
        </w:tabs>
        <w:autoSpaceDE w:val="0"/>
        <w:autoSpaceDN w:val="0"/>
        <w:adjustRightInd w:val="0"/>
        <w:spacing w:after="0" w:line="360" w:lineRule="auto"/>
        <w:ind w:left="851" w:hanging="284"/>
        <w:rPr>
          <w:rFonts w:ascii="Times New Roman" w:hAnsi="Times New Roman"/>
          <w:color w:val="000000"/>
        </w:rPr>
      </w:pPr>
      <w:r w:rsidRPr="004F0867">
        <w:rPr>
          <w:rFonts w:ascii="Times New Roman" w:hAnsi="Times New Roman"/>
          <w:color w:val="000000"/>
        </w:rPr>
        <w:t xml:space="preserve">Lista de figuras, tabelas e quadros </w:t>
      </w:r>
    </w:p>
    <w:p w:rsidR="00AD10EA" w:rsidRPr="00E021FE" w:rsidRDefault="00AD10EA" w:rsidP="00AD10EA">
      <w:pPr>
        <w:autoSpaceDE w:val="0"/>
        <w:autoSpaceDN w:val="0"/>
        <w:adjustRightInd w:val="0"/>
        <w:spacing w:after="0" w:line="360" w:lineRule="auto"/>
        <w:jc w:val="both"/>
        <w:rPr>
          <w:rFonts w:ascii="Times New Roman" w:hAnsi="Times New Roman"/>
          <w:b/>
          <w:color w:val="000000"/>
          <w:sz w:val="24"/>
          <w:szCs w:val="24"/>
          <w:u w:val="single"/>
        </w:rPr>
      </w:pPr>
    </w:p>
    <w:p w:rsidR="00AD10EA" w:rsidRPr="00A86ECA" w:rsidRDefault="00AD10EA" w:rsidP="00AD10EA">
      <w:pPr>
        <w:numPr>
          <w:ilvl w:val="0"/>
          <w:numId w:val="46"/>
        </w:numPr>
        <w:spacing w:after="0" w:line="360" w:lineRule="auto"/>
        <w:ind w:hanging="578"/>
        <w:jc w:val="both"/>
        <w:rPr>
          <w:rFonts w:ascii="Times New Roman" w:eastAsia="FangSong" w:hAnsi="Times New Roman"/>
          <w:b/>
          <w:sz w:val="24"/>
          <w:szCs w:val="24"/>
          <w:u w:val="single"/>
        </w:rPr>
      </w:pPr>
      <w:r w:rsidRPr="00A86ECA">
        <w:rPr>
          <w:rFonts w:ascii="Times New Roman" w:eastAsia="FangSong" w:hAnsi="Times New Roman"/>
          <w:b/>
          <w:sz w:val="24"/>
          <w:szCs w:val="24"/>
          <w:u w:val="single"/>
        </w:rPr>
        <w:t xml:space="preserve">DADOS DE IDENTIFICAÇÃO DA INSTITUIÇÃO </w:t>
      </w:r>
    </w:p>
    <w:p w:rsidR="00AD10EA" w:rsidRPr="00E021FE"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Apresentar a identificação da instituição/</w:t>
      </w:r>
      <w:r>
        <w:rPr>
          <w:rFonts w:ascii="Times New Roman" w:eastAsia="FangSong" w:hAnsi="Times New Roman"/>
          <w:sz w:val="24"/>
          <w:szCs w:val="24"/>
        </w:rPr>
        <w:t>Campus</w:t>
      </w:r>
      <w:r w:rsidRPr="00E021FE">
        <w:rPr>
          <w:rFonts w:ascii="Times New Roman" w:eastAsia="FangSong" w:hAnsi="Times New Roman"/>
          <w:sz w:val="24"/>
          <w:szCs w:val="24"/>
        </w:rPr>
        <w:t>, com os seguintes itens:</w:t>
      </w:r>
    </w:p>
    <w:p w:rsidR="00AD10EA" w:rsidRPr="002B4D28"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Pr>
          <w:rFonts w:ascii="Times New Roman" w:hAnsi="Times New Roman"/>
        </w:rPr>
        <w:t>Nome do Ca</w:t>
      </w:r>
      <w:r w:rsidRPr="002B4D28">
        <w:rPr>
          <w:rFonts w:ascii="Times New Roman" w:hAnsi="Times New Roman"/>
        </w:rPr>
        <w:t xml:space="preserve">mpus: </w:t>
      </w:r>
    </w:p>
    <w:p w:rsidR="00AD10EA" w:rsidRPr="002B4D28"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2B4D28">
        <w:rPr>
          <w:rFonts w:ascii="Times New Roman" w:hAnsi="Times New Roman"/>
        </w:rPr>
        <w:t xml:space="preserve">CNPJ: </w:t>
      </w:r>
    </w:p>
    <w:p w:rsidR="00AD10EA" w:rsidRPr="002B4D28"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2B4D28">
        <w:rPr>
          <w:rFonts w:ascii="Times New Roman" w:hAnsi="Times New Roman"/>
        </w:rPr>
        <w:t xml:space="preserve">Esfera Administrativa: Federal </w:t>
      </w:r>
    </w:p>
    <w:p w:rsidR="00AD10EA" w:rsidRPr="002B4D28"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2B4D28">
        <w:rPr>
          <w:rFonts w:ascii="Times New Roman" w:hAnsi="Times New Roman"/>
        </w:rPr>
        <w:t xml:space="preserve">Endereço completo: </w:t>
      </w:r>
    </w:p>
    <w:p w:rsidR="00AD10EA" w:rsidRPr="002B4D28"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2B4D28">
        <w:rPr>
          <w:rFonts w:ascii="Times New Roman" w:hAnsi="Times New Roman"/>
        </w:rPr>
        <w:t xml:space="preserve">Telefone:  </w:t>
      </w:r>
    </w:p>
    <w:p w:rsidR="00AD10EA"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2B4D28">
        <w:rPr>
          <w:rFonts w:ascii="Times New Roman" w:hAnsi="Times New Roman"/>
        </w:rPr>
        <w:t xml:space="preserve">Site </w:t>
      </w:r>
      <w:r>
        <w:rPr>
          <w:rFonts w:ascii="Times New Roman" w:hAnsi="Times New Roman"/>
        </w:rPr>
        <w:t>do Campus</w:t>
      </w:r>
      <w:r w:rsidRPr="002B4D28">
        <w:rPr>
          <w:rFonts w:ascii="Times New Roman" w:hAnsi="Times New Roman"/>
        </w:rPr>
        <w:t xml:space="preserve">: </w:t>
      </w:r>
    </w:p>
    <w:p w:rsidR="00AD10EA" w:rsidRPr="00165644"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165644">
        <w:rPr>
          <w:rFonts w:ascii="Times New Roman" w:hAnsi="Times New Roman"/>
        </w:rPr>
        <w:t xml:space="preserve">E-mail: </w:t>
      </w:r>
    </w:p>
    <w:p w:rsidR="00AD10EA" w:rsidRPr="002B4D28"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2B4D28">
        <w:rPr>
          <w:rFonts w:ascii="Times New Roman" w:hAnsi="Times New Roman"/>
        </w:rPr>
        <w:t xml:space="preserve">Eixo </w:t>
      </w:r>
      <w:r>
        <w:rPr>
          <w:rFonts w:ascii="Times New Roman" w:hAnsi="Times New Roman"/>
        </w:rPr>
        <w:t xml:space="preserve">Tecnológico </w:t>
      </w:r>
      <w:r w:rsidRPr="002B4D28">
        <w:rPr>
          <w:rFonts w:ascii="Times New Roman" w:hAnsi="Times New Roman"/>
        </w:rPr>
        <w:t xml:space="preserve">ou Área: </w:t>
      </w:r>
    </w:p>
    <w:p w:rsidR="00AD10EA" w:rsidRPr="002B4D28"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2B4D28">
        <w:rPr>
          <w:rFonts w:ascii="Times New Roman" w:hAnsi="Times New Roman"/>
        </w:rPr>
        <w:t xml:space="preserve">Carga Horária: (Colocar a carga horária total em horas-relógio, ou seja, de 60 minutos) </w:t>
      </w:r>
    </w:p>
    <w:p w:rsidR="00AD10EA" w:rsidRPr="002B4D28"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2B4D28">
        <w:rPr>
          <w:rFonts w:ascii="Times New Roman" w:hAnsi="Times New Roman"/>
        </w:rPr>
        <w:t xml:space="preserve">Reitor: </w:t>
      </w:r>
    </w:p>
    <w:p w:rsidR="00AD10EA" w:rsidRPr="002B4D28"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2B4D28">
        <w:rPr>
          <w:rFonts w:ascii="Times New Roman" w:hAnsi="Times New Roman"/>
        </w:rPr>
        <w:t xml:space="preserve">Pró-Reitor de Ensino: </w:t>
      </w:r>
    </w:p>
    <w:p w:rsidR="00AD10EA" w:rsidRPr="002B4D28"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2B4D28">
        <w:rPr>
          <w:rFonts w:ascii="Times New Roman" w:hAnsi="Times New Roman"/>
        </w:rPr>
        <w:t>Equipe da Pró-reitoria de Ensino:</w:t>
      </w:r>
    </w:p>
    <w:p w:rsidR="00AD10EA" w:rsidRPr="002B4D28"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2B4D28">
        <w:rPr>
          <w:rFonts w:ascii="Times New Roman" w:hAnsi="Times New Roman"/>
        </w:rPr>
        <w:t xml:space="preserve">Pró-Reitor de Pesquisa e Inovação: </w:t>
      </w:r>
    </w:p>
    <w:p w:rsidR="00AD10EA" w:rsidRPr="002B4D28"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2B4D28">
        <w:rPr>
          <w:rFonts w:ascii="Times New Roman" w:hAnsi="Times New Roman"/>
        </w:rPr>
        <w:t xml:space="preserve">Pró-Reitor de Extensão: </w:t>
      </w:r>
    </w:p>
    <w:p w:rsidR="00AD10EA" w:rsidRPr="002B4D28"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2B4D28">
        <w:rPr>
          <w:rFonts w:ascii="Times New Roman" w:hAnsi="Times New Roman"/>
        </w:rPr>
        <w:t xml:space="preserve">Pró-Reitor de Administração: </w:t>
      </w:r>
    </w:p>
    <w:p w:rsidR="00AD10EA" w:rsidRPr="002B4D28"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2B4D28">
        <w:rPr>
          <w:rFonts w:ascii="Times New Roman" w:hAnsi="Times New Roman"/>
        </w:rPr>
        <w:t xml:space="preserve">Pró-Reitor de Desenvolvimento Institucional: </w:t>
      </w:r>
    </w:p>
    <w:p w:rsidR="00AD10EA" w:rsidRPr="002B4D28"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2B4D28">
        <w:rPr>
          <w:rFonts w:ascii="Times New Roman" w:hAnsi="Times New Roman"/>
        </w:rPr>
        <w:t xml:space="preserve">Diretor Geral do </w:t>
      </w:r>
      <w:r>
        <w:rPr>
          <w:rFonts w:ascii="Times New Roman" w:hAnsi="Times New Roman"/>
        </w:rPr>
        <w:t>Campus</w:t>
      </w:r>
      <w:r w:rsidRPr="002B4D28">
        <w:rPr>
          <w:rFonts w:ascii="Times New Roman" w:hAnsi="Times New Roman"/>
        </w:rPr>
        <w:t>:</w:t>
      </w:r>
    </w:p>
    <w:p w:rsidR="00AD10EA" w:rsidRPr="002B4D28" w:rsidRDefault="00AD10EA" w:rsidP="00AD10EA">
      <w:pPr>
        <w:numPr>
          <w:ilvl w:val="0"/>
          <w:numId w:val="43"/>
        </w:numPr>
        <w:tabs>
          <w:tab w:val="left" w:pos="851"/>
        </w:tabs>
        <w:autoSpaceDE w:val="0"/>
        <w:autoSpaceDN w:val="0"/>
        <w:adjustRightInd w:val="0"/>
        <w:spacing w:after="0" w:line="360" w:lineRule="auto"/>
        <w:ind w:left="851" w:hanging="284"/>
        <w:jc w:val="both"/>
        <w:rPr>
          <w:rFonts w:ascii="Times New Roman" w:hAnsi="Times New Roman"/>
        </w:rPr>
      </w:pPr>
      <w:r w:rsidRPr="002B4D28">
        <w:rPr>
          <w:rFonts w:ascii="Times New Roman" w:hAnsi="Times New Roman"/>
        </w:rPr>
        <w:t>Equipe de elaboração do PPC:</w:t>
      </w:r>
    </w:p>
    <w:p w:rsidR="00851127" w:rsidRPr="00E021FE" w:rsidRDefault="00851127" w:rsidP="00AD10EA">
      <w:pPr>
        <w:autoSpaceDE w:val="0"/>
        <w:autoSpaceDN w:val="0"/>
        <w:adjustRightInd w:val="0"/>
        <w:spacing w:after="0" w:line="360" w:lineRule="auto"/>
        <w:jc w:val="both"/>
        <w:rPr>
          <w:rFonts w:ascii="Times New Roman" w:hAnsi="Times New Roman"/>
          <w:b/>
          <w:color w:val="000000"/>
          <w:sz w:val="24"/>
          <w:szCs w:val="24"/>
          <w:u w:val="single"/>
        </w:rPr>
      </w:pPr>
    </w:p>
    <w:p w:rsidR="00AD10EA" w:rsidRPr="00A86ECA" w:rsidRDefault="00AD10EA" w:rsidP="00AD10EA">
      <w:pPr>
        <w:numPr>
          <w:ilvl w:val="0"/>
          <w:numId w:val="46"/>
        </w:numPr>
        <w:spacing w:after="0" w:line="360" w:lineRule="auto"/>
        <w:ind w:hanging="578"/>
        <w:jc w:val="both"/>
        <w:rPr>
          <w:rFonts w:ascii="Times New Roman" w:eastAsia="FangSong" w:hAnsi="Times New Roman"/>
          <w:b/>
          <w:sz w:val="24"/>
          <w:szCs w:val="24"/>
          <w:u w:val="single"/>
        </w:rPr>
      </w:pPr>
      <w:r w:rsidRPr="00A86ECA">
        <w:rPr>
          <w:rFonts w:ascii="Times New Roman" w:eastAsia="FangSong" w:hAnsi="Times New Roman"/>
          <w:b/>
          <w:sz w:val="24"/>
          <w:szCs w:val="24"/>
          <w:u w:val="single"/>
        </w:rPr>
        <w:t xml:space="preserve">APRESENTAÇÃO </w:t>
      </w:r>
    </w:p>
    <w:p w:rsidR="00AD10EA" w:rsidRPr="005452E2" w:rsidRDefault="00AD10EA" w:rsidP="00681994">
      <w:pPr>
        <w:spacing w:after="0" w:line="360" w:lineRule="auto"/>
        <w:ind w:firstLine="567"/>
        <w:jc w:val="both"/>
        <w:rPr>
          <w:rFonts w:ascii="Times New Roman" w:eastAsia="FangSong" w:hAnsi="Times New Roman"/>
          <w:sz w:val="24"/>
          <w:szCs w:val="24"/>
        </w:rPr>
      </w:pPr>
      <w:r w:rsidRPr="005452E2">
        <w:rPr>
          <w:rFonts w:ascii="Times New Roman" w:eastAsia="FangSong" w:hAnsi="Times New Roman"/>
          <w:sz w:val="24"/>
          <w:szCs w:val="24"/>
        </w:rPr>
        <w:lastRenderedPageBreak/>
        <w:t>Apresentação geral e resumida do curso em relação ao eixo tecnológico ou eixo/área de formação, com base nos Referenciais Curriculares Nacionais dos Cursos Superiores de Bacharelado e Licenciatura</w:t>
      </w:r>
      <w:r w:rsidR="009E3D69" w:rsidRPr="005452E2">
        <w:rPr>
          <w:rFonts w:ascii="Times New Roman" w:eastAsia="FangSong" w:hAnsi="Times New Roman"/>
          <w:sz w:val="24"/>
          <w:szCs w:val="24"/>
        </w:rPr>
        <w:t xml:space="preserve">, nas </w:t>
      </w:r>
      <w:r w:rsidR="00681994" w:rsidRPr="005452E2">
        <w:rPr>
          <w:rFonts w:ascii="Times New Roman" w:eastAsia="FangSong" w:hAnsi="Times New Roman"/>
          <w:sz w:val="24"/>
          <w:szCs w:val="24"/>
        </w:rPr>
        <w:t>Diretrizes Curriculares Nacionais para a formação inicial em nível superior (cursos de licenciatura</w:t>
      </w:r>
      <w:r w:rsidR="00C46225" w:rsidRPr="005452E2">
        <w:rPr>
          <w:rFonts w:ascii="Times New Roman" w:eastAsia="FangSong" w:hAnsi="Times New Roman"/>
          <w:sz w:val="24"/>
          <w:szCs w:val="24"/>
        </w:rPr>
        <w:t>)</w:t>
      </w:r>
      <w:r w:rsidR="00681994" w:rsidRPr="005452E2">
        <w:rPr>
          <w:rFonts w:ascii="Times New Roman" w:eastAsia="FangSong" w:hAnsi="Times New Roman"/>
          <w:sz w:val="24"/>
          <w:szCs w:val="24"/>
        </w:rPr>
        <w:t>,</w:t>
      </w:r>
      <w:r w:rsidRPr="005452E2">
        <w:rPr>
          <w:rFonts w:ascii="Times New Roman" w:eastAsia="FangSong" w:hAnsi="Times New Roman"/>
          <w:sz w:val="24"/>
          <w:szCs w:val="24"/>
        </w:rPr>
        <w:t xml:space="preserve"> nas Diretrizes Curriculares Nacionais </w:t>
      </w:r>
      <w:r w:rsidR="00681994" w:rsidRPr="005452E2">
        <w:rPr>
          <w:rFonts w:ascii="Times New Roman" w:eastAsia="FangSong" w:hAnsi="Times New Roman"/>
          <w:sz w:val="24"/>
          <w:szCs w:val="24"/>
        </w:rPr>
        <w:t>dos Cursos de Tecnologia</w:t>
      </w:r>
      <w:r w:rsidR="009E3D69" w:rsidRPr="005452E2">
        <w:rPr>
          <w:rFonts w:ascii="Times New Roman" w:eastAsia="FangSong" w:hAnsi="Times New Roman"/>
          <w:sz w:val="24"/>
          <w:szCs w:val="24"/>
        </w:rPr>
        <w:t xml:space="preserve"> e nas diretrizes curriculares específicas</w:t>
      </w:r>
      <w:r w:rsidRPr="005452E2">
        <w:rPr>
          <w:rFonts w:ascii="Times New Roman" w:eastAsia="FangSong" w:hAnsi="Times New Roman"/>
          <w:sz w:val="24"/>
          <w:szCs w:val="24"/>
        </w:rPr>
        <w:t xml:space="preserve"> de cada curso.</w:t>
      </w:r>
    </w:p>
    <w:p w:rsidR="00AD10EA" w:rsidRPr="005452E2" w:rsidRDefault="00AD10EA" w:rsidP="00AD10EA">
      <w:pPr>
        <w:autoSpaceDE w:val="0"/>
        <w:autoSpaceDN w:val="0"/>
        <w:adjustRightInd w:val="0"/>
        <w:spacing w:after="0" w:line="360" w:lineRule="auto"/>
        <w:jc w:val="both"/>
        <w:rPr>
          <w:rFonts w:ascii="Times New Roman" w:hAnsi="Times New Roman"/>
          <w:sz w:val="24"/>
          <w:szCs w:val="24"/>
        </w:rPr>
      </w:pPr>
    </w:p>
    <w:p w:rsidR="00DE0C8C" w:rsidRPr="005452E2" w:rsidRDefault="00DE0C8C" w:rsidP="00AD10EA">
      <w:pPr>
        <w:autoSpaceDE w:val="0"/>
        <w:autoSpaceDN w:val="0"/>
        <w:adjustRightInd w:val="0"/>
        <w:spacing w:after="0" w:line="360" w:lineRule="auto"/>
        <w:jc w:val="both"/>
        <w:rPr>
          <w:rFonts w:ascii="Times New Roman" w:hAnsi="Times New Roman"/>
          <w:sz w:val="24"/>
          <w:szCs w:val="24"/>
        </w:rPr>
      </w:pPr>
    </w:p>
    <w:p w:rsidR="00DE0C8C" w:rsidRPr="005452E2" w:rsidRDefault="00DE0C8C" w:rsidP="00AD10EA">
      <w:pPr>
        <w:autoSpaceDE w:val="0"/>
        <w:autoSpaceDN w:val="0"/>
        <w:adjustRightInd w:val="0"/>
        <w:spacing w:after="0" w:line="360" w:lineRule="auto"/>
        <w:jc w:val="both"/>
        <w:rPr>
          <w:rFonts w:ascii="Times New Roman" w:hAnsi="Times New Roman"/>
          <w:sz w:val="24"/>
          <w:szCs w:val="24"/>
        </w:rPr>
      </w:pPr>
    </w:p>
    <w:p w:rsidR="00AD10EA" w:rsidRPr="005452E2" w:rsidRDefault="00AD10EA" w:rsidP="00AD10EA">
      <w:pPr>
        <w:numPr>
          <w:ilvl w:val="0"/>
          <w:numId w:val="46"/>
        </w:numPr>
        <w:spacing w:after="0" w:line="360" w:lineRule="auto"/>
        <w:ind w:hanging="578"/>
        <w:jc w:val="both"/>
        <w:rPr>
          <w:rFonts w:ascii="Times New Roman" w:eastAsia="FangSong" w:hAnsi="Times New Roman"/>
          <w:b/>
          <w:sz w:val="24"/>
          <w:szCs w:val="24"/>
          <w:u w:val="single"/>
        </w:rPr>
      </w:pPr>
      <w:r w:rsidRPr="005452E2">
        <w:rPr>
          <w:rFonts w:ascii="Times New Roman" w:eastAsia="FangSong" w:hAnsi="Times New Roman"/>
          <w:b/>
          <w:sz w:val="24"/>
          <w:szCs w:val="24"/>
          <w:u w:val="single"/>
        </w:rPr>
        <w:t>JUSTIFICATIVA</w:t>
      </w:r>
    </w:p>
    <w:p w:rsidR="0026778A" w:rsidRPr="005452E2" w:rsidRDefault="0026778A" w:rsidP="0026778A">
      <w:pPr>
        <w:spacing w:after="0" w:line="360" w:lineRule="auto"/>
        <w:ind w:firstLine="567"/>
        <w:jc w:val="both"/>
        <w:rPr>
          <w:rFonts w:ascii="Times New Roman" w:eastAsia="FangSong" w:hAnsi="Times New Roman"/>
          <w:sz w:val="24"/>
          <w:szCs w:val="24"/>
        </w:rPr>
      </w:pPr>
      <w:r w:rsidRPr="005452E2">
        <w:rPr>
          <w:rFonts w:ascii="Times New Roman" w:eastAsia="FangSong" w:hAnsi="Times New Roman"/>
          <w:sz w:val="24"/>
          <w:szCs w:val="24"/>
        </w:rPr>
        <w:t>Descrever o histórico e a inserção regional do Campus e do curso, ressaltando que a sua oferta se justifica a partir do estudo dos APLs. Apresentar a importância do curso para o contexto da região, a demanda social, a relação de sua oferta com a infraestrutura física e</w:t>
      </w:r>
      <w:r w:rsidR="00034186" w:rsidRPr="005452E2">
        <w:rPr>
          <w:rFonts w:ascii="Times New Roman" w:eastAsia="FangSong" w:hAnsi="Times New Roman"/>
          <w:sz w:val="24"/>
          <w:szCs w:val="24"/>
        </w:rPr>
        <w:t xml:space="preserve"> pedagógica disponível,</w:t>
      </w:r>
      <w:r w:rsidRPr="005452E2">
        <w:rPr>
          <w:rFonts w:ascii="Times New Roman" w:eastAsia="FangSong" w:hAnsi="Times New Roman"/>
          <w:sz w:val="24"/>
          <w:szCs w:val="24"/>
        </w:rPr>
        <w:t xml:space="preserve"> </w:t>
      </w:r>
      <w:r w:rsidR="00C43870" w:rsidRPr="005452E2">
        <w:rPr>
          <w:rFonts w:ascii="Times New Roman" w:eastAsia="FangSong" w:hAnsi="Times New Roman"/>
          <w:sz w:val="24"/>
          <w:szCs w:val="24"/>
        </w:rPr>
        <w:t xml:space="preserve">a responsabilidade social da Instituição, </w:t>
      </w:r>
      <w:r w:rsidRPr="005452E2">
        <w:rPr>
          <w:rFonts w:ascii="Times New Roman" w:eastAsia="FangSong" w:hAnsi="Times New Roman"/>
          <w:sz w:val="24"/>
          <w:szCs w:val="24"/>
        </w:rPr>
        <w:t>a legislação pertinente</w:t>
      </w:r>
      <w:r w:rsidR="00034186" w:rsidRPr="005452E2">
        <w:rPr>
          <w:rFonts w:ascii="Times New Roman" w:eastAsia="FangSong" w:hAnsi="Times New Roman"/>
          <w:sz w:val="24"/>
          <w:szCs w:val="24"/>
        </w:rPr>
        <w:t xml:space="preserve"> ao curso e outras consideradas relevantes.</w:t>
      </w:r>
    </w:p>
    <w:p w:rsidR="0026778A" w:rsidRPr="005452E2" w:rsidRDefault="0026778A" w:rsidP="0026778A">
      <w:pPr>
        <w:spacing w:after="0" w:line="360" w:lineRule="auto"/>
        <w:ind w:firstLine="567"/>
        <w:jc w:val="both"/>
        <w:rPr>
          <w:rFonts w:ascii="Times New Roman" w:eastAsia="FangSong" w:hAnsi="Times New Roman"/>
          <w:sz w:val="24"/>
          <w:szCs w:val="24"/>
        </w:rPr>
      </w:pPr>
      <w:r w:rsidRPr="005452E2">
        <w:rPr>
          <w:rFonts w:ascii="Times New Roman" w:eastAsia="FangSong" w:hAnsi="Times New Roman"/>
          <w:sz w:val="24"/>
          <w:szCs w:val="24"/>
        </w:rPr>
        <w:t>Deverá constar no PPC a observação se a versão apresentada trata de aprovação, atualização ou aditamento.</w:t>
      </w:r>
    </w:p>
    <w:p w:rsidR="00C43870" w:rsidRPr="005452E2" w:rsidRDefault="00C43870" w:rsidP="0026778A">
      <w:pPr>
        <w:spacing w:after="0" w:line="360" w:lineRule="auto"/>
        <w:ind w:firstLine="567"/>
        <w:jc w:val="both"/>
        <w:rPr>
          <w:rFonts w:ascii="Times New Roman" w:eastAsia="FangSong" w:hAnsi="Times New Roman"/>
          <w:sz w:val="24"/>
          <w:szCs w:val="24"/>
        </w:rPr>
      </w:pPr>
    </w:p>
    <w:p w:rsidR="00AD10EA" w:rsidRPr="005452E2" w:rsidRDefault="00AD10EA" w:rsidP="00AD10EA">
      <w:pPr>
        <w:numPr>
          <w:ilvl w:val="0"/>
          <w:numId w:val="46"/>
        </w:numPr>
        <w:spacing w:after="0" w:line="360" w:lineRule="auto"/>
        <w:ind w:hanging="578"/>
        <w:jc w:val="both"/>
        <w:rPr>
          <w:rFonts w:ascii="Times New Roman" w:eastAsia="FangSong" w:hAnsi="Times New Roman"/>
          <w:b/>
          <w:sz w:val="24"/>
          <w:szCs w:val="24"/>
          <w:u w:val="single"/>
        </w:rPr>
      </w:pPr>
      <w:r w:rsidRPr="005452E2">
        <w:rPr>
          <w:rFonts w:ascii="Times New Roman" w:eastAsia="FangSong" w:hAnsi="Times New Roman"/>
          <w:b/>
          <w:sz w:val="24"/>
          <w:szCs w:val="24"/>
          <w:u w:val="single"/>
        </w:rPr>
        <w:t>REGIME LETIVO</w:t>
      </w:r>
    </w:p>
    <w:p w:rsidR="00AD10EA" w:rsidRPr="00E021FE" w:rsidRDefault="00AD10EA" w:rsidP="00AD10EA">
      <w:pPr>
        <w:spacing w:before="120"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 xml:space="preserve">Apresentar o número </w:t>
      </w:r>
      <w:r>
        <w:rPr>
          <w:rFonts w:ascii="Times New Roman" w:eastAsia="FangSong" w:hAnsi="Times New Roman"/>
          <w:sz w:val="24"/>
          <w:szCs w:val="24"/>
        </w:rPr>
        <w:t xml:space="preserve">total </w:t>
      </w:r>
      <w:r w:rsidRPr="00E021FE">
        <w:rPr>
          <w:rFonts w:ascii="Times New Roman" w:eastAsia="FangSong" w:hAnsi="Times New Roman"/>
          <w:sz w:val="24"/>
          <w:szCs w:val="24"/>
        </w:rPr>
        <w:t>de vagas</w:t>
      </w:r>
      <w:r>
        <w:rPr>
          <w:rFonts w:ascii="Times New Roman" w:eastAsia="FangSong" w:hAnsi="Times New Roman"/>
          <w:sz w:val="24"/>
          <w:szCs w:val="24"/>
        </w:rPr>
        <w:t xml:space="preserve"> e número de turmas por turno</w:t>
      </w:r>
      <w:r w:rsidRPr="00E021FE">
        <w:rPr>
          <w:rFonts w:ascii="Times New Roman" w:eastAsia="FangSong" w:hAnsi="Times New Roman"/>
          <w:sz w:val="24"/>
          <w:szCs w:val="24"/>
        </w:rPr>
        <w:t xml:space="preserve">, turno de funcionamento, modalidade de oferta (presencial ou </w:t>
      </w:r>
      <w:r>
        <w:rPr>
          <w:rFonts w:ascii="Times New Roman" w:eastAsia="FangSong" w:hAnsi="Times New Roman"/>
          <w:sz w:val="24"/>
          <w:szCs w:val="24"/>
        </w:rPr>
        <w:t>a distância</w:t>
      </w:r>
      <w:r w:rsidRPr="00E021FE">
        <w:rPr>
          <w:rFonts w:ascii="Times New Roman" w:eastAsia="FangSong" w:hAnsi="Times New Roman"/>
          <w:sz w:val="24"/>
          <w:szCs w:val="24"/>
        </w:rPr>
        <w:t>), carga horária do curso (hora/ hora-aula), período letivo</w:t>
      </w:r>
      <w:r>
        <w:rPr>
          <w:rFonts w:ascii="Times New Roman" w:eastAsia="FangSong" w:hAnsi="Times New Roman"/>
          <w:sz w:val="24"/>
          <w:szCs w:val="24"/>
        </w:rPr>
        <w:t>, tempo mínimo e máximo para a integralização do curso.</w:t>
      </w:r>
      <w:r w:rsidRPr="00E021FE">
        <w:rPr>
          <w:rFonts w:ascii="Times New Roman" w:eastAsia="FangSong" w:hAnsi="Times New Roman"/>
          <w:sz w:val="24"/>
          <w:szCs w:val="24"/>
        </w:rPr>
        <w:t xml:space="preserve"> Incluir, obrigatoriamente, </w:t>
      </w:r>
      <w:r>
        <w:rPr>
          <w:rFonts w:ascii="Times New Roman" w:eastAsia="FangSong" w:hAnsi="Times New Roman"/>
          <w:sz w:val="24"/>
          <w:szCs w:val="24"/>
        </w:rPr>
        <w:t xml:space="preserve">para os casos de atualização ou aditamento de PPC, </w:t>
      </w:r>
      <w:r w:rsidRPr="00E021FE">
        <w:rPr>
          <w:rFonts w:ascii="Times New Roman" w:eastAsia="FangSong" w:hAnsi="Times New Roman"/>
          <w:sz w:val="24"/>
          <w:szCs w:val="24"/>
        </w:rPr>
        <w:t>o ano de oferta e o início das aulas da primeira turma, que são informações solicitadas no cadastro do curso no Sistema e-MEC.</w:t>
      </w:r>
      <w:r>
        <w:rPr>
          <w:rFonts w:ascii="Times New Roman" w:eastAsia="FangSong" w:hAnsi="Times New Roman"/>
          <w:sz w:val="24"/>
          <w:szCs w:val="24"/>
        </w:rPr>
        <w:t xml:space="preserve"> </w:t>
      </w:r>
    </w:p>
    <w:p w:rsidR="00AD10EA" w:rsidRPr="00E021FE" w:rsidRDefault="00AD10EA" w:rsidP="00AD10EA">
      <w:pPr>
        <w:spacing w:after="0" w:line="360" w:lineRule="auto"/>
        <w:jc w:val="both"/>
        <w:rPr>
          <w:rFonts w:ascii="Times New Roman" w:eastAsia="FangSong" w:hAnsi="Times New Roman"/>
          <w:sz w:val="24"/>
          <w:szCs w:val="24"/>
        </w:rPr>
      </w:pPr>
    </w:p>
    <w:p w:rsidR="00AD10EA" w:rsidRDefault="00AD10EA" w:rsidP="00AD10EA">
      <w:pPr>
        <w:numPr>
          <w:ilvl w:val="0"/>
          <w:numId w:val="46"/>
        </w:numPr>
        <w:spacing w:after="0" w:line="360" w:lineRule="auto"/>
        <w:ind w:hanging="578"/>
        <w:jc w:val="both"/>
        <w:rPr>
          <w:rFonts w:ascii="Times New Roman" w:eastAsia="FangSong" w:hAnsi="Times New Roman"/>
          <w:b/>
          <w:sz w:val="24"/>
          <w:szCs w:val="24"/>
          <w:u w:val="single"/>
        </w:rPr>
      </w:pPr>
      <w:r w:rsidRPr="00A86ECA">
        <w:rPr>
          <w:rFonts w:ascii="Times New Roman" w:eastAsia="FangSong" w:hAnsi="Times New Roman"/>
          <w:b/>
          <w:sz w:val="24"/>
          <w:szCs w:val="24"/>
          <w:u w:val="single"/>
        </w:rPr>
        <w:t>OBJETIVO</w:t>
      </w:r>
      <w:r>
        <w:rPr>
          <w:rFonts w:ascii="Times New Roman" w:eastAsia="FangSong" w:hAnsi="Times New Roman"/>
          <w:b/>
          <w:sz w:val="24"/>
          <w:szCs w:val="24"/>
          <w:u w:val="single"/>
        </w:rPr>
        <w:t>S</w:t>
      </w:r>
    </w:p>
    <w:p w:rsidR="00AD10EA" w:rsidRPr="00A86ECA" w:rsidRDefault="00AD10EA" w:rsidP="00AD10EA">
      <w:pPr>
        <w:spacing w:after="0" w:line="360" w:lineRule="auto"/>
        <w:ind w:firstLine="567"/>
        <w:jc w:val="both"/>
        <w:rPr>
          <w:rFonts w:ascii="Times New Roman" w:eastAsia="FangSong" w:hAnsi="Times New Roman"/>
          <w:b/>
          <w:sz w:val="24"/>
          <w:szCs w:val="24"/>
        </w:rPr>
      </w:pPr>
      <w:r w:rsidRPr="00A86ECA">
        <w:rPr>
          <w:rFonts w:ascii="Times New Roman" w:eastAsia="FangSong" w:hAnsi="Times New Roman"/>
          <w:b/>
          <w:sz w:val="24"/>
          <w:szCs w:val="24"/>
        </w:rPr>
        <w:t>Objetivo Geral</w:t>
      </w:r>
    </w:p>
    <w:p w:rsidR="00AD10EA" w:rsidRPr="005452E2" w:rsidRDefault="00AD10EA" w:rsidP="00AD10EA">
      <w:pPr>
        <w:spacing w:after="0" w:line="360" w:lineRule="auto"/>
        <w:ind w:firstLine="567"/>
        <w:jc w:val="both"/>
        <w:rPr>
          <w:rFonts w:ascii="Times New Roman" w:eastAsia="FangSong" w:hAnsi="Times New Roman"/>
          <w:sz w:val="24"/>
          <w:szCs w:val="24"/>
        </w:rPr>
      </w:pPr>
      <w:r w:rsidRPr="005452E2">
        <w:rPr>
          <w:rFonts w:ascii="Times New Roman" w:eastAsia="FangSong" w:hAnsi="Times New Roman"/>
          <w:sz w:val="24"/>
          <w:szCs w:val="24"/>
        </w:rPr>
        <w:t xml:space="preserve">Deverá expressar o objetivo que se pretende alcançar ao final do curso, com base nos </w:t>
      </w:r>
      <w:r w:rsidR="00C43870" w:rsidRPr="005452E2">
        <w:rPr>
          <w:rFonts w:ascii="Times New Roman" w:eastAsia="FangSong" w:hAnsi="Times New Roman"/>
          <w:sz w:val="24"/>
          <w:szCs w:val="24"/>
        </w:rPr>
        <w:t xml:space="preserve">Referenciais Curriculares Nacionais dos Cursos Superiores de Bacharelado e Licenciatura, </w:t>
      </w:r>
      <w:r w:rsidR="00C46225" w:rsidRPr="005452E2">
        <w:rPr>
          <w:rFonts w:ascii="Times New Roman" w:eastAsia="FangSong" w:hAnsi="Times New Roman"/>
          <w:sz w:val="24"/>
          <w:szCs w:val="24"/>
        </w:rPr>
        <w:t>nas Diretrizes Curriculares Nacionais para a formação inicial em nível superior (cursos de licenciatura)</w:t>
      </w:r>
      <w:r w:rsidR="00681994" w:rsidRPr="005452E2">
        <w:rPr>
          <w:rFonts w:ascii="Times New Roman" w:eastAsia="FangSong" w:hAnsi="Times New Roman"/>
          <w:sz w:val="24"/>
          <w:szCs w:val="24"/>
        </w:rPr>
        <w:t xml:space="preserve">, </w:t>
      </w:r>
      <w:r w:rsidR="00C43870" w:rsidRPr="005452E2">
        <w:rPr>
          <w:rFonts w:ascii="Times New Roman" w:eastAsia="FangSong" w:hAnsi="Times New Roman"/>
          <w:sz w:val="24"/>
          <w:szCs w:val="24"/>
        </w:rPr>
        <w:lastRenderedPageBreak/>
        <w:t>nas Diretrizes Curriculares Nacionais dos Cursos de Tecnologia, e nas diretrizes curriculares específicas de cada curso</w:t>
      </w:r>
      <w:r w:rsidRPr="005452E2">
        <w:rPr>
          <w:rFonts w:ascii="Times New Roman" w:eastAsia="FangSong" w:hAnsi="Times New Roman"/>
          <w:sz w:val="24"/>
          <w:szCs w:val="24"/>
        </w:rPr>
        <w:t xml:space="preserve">. </w:t>
      </w:r>
    </w:p>
    <w:p w:rsidR="004176E0" w:rsidRDefault="004176E0" w:rsidP="00AD10EA">
      <w:pPr>
        <w:spacing w:after="0" w:line="360" w:lineRule="auto"/>
        <w:ind w:firstLine="567"/>
        <w:jc w:val="both"/>
        <w:rPr>
          <w:rFonts w:ascii="Times New Roman" w:eastAsia="FangSong" w:hAnsi="Times New Roman"/>
          <w:sz w:val="24"/>
          <w:szCs w:val="24"/>
        </w:rPr>
      </w:pPr>
    </w:p>
    <w:p w:rsidR="00AD10EA" w:rsidRPr="00A86ECA" w:rsidRDefault="00AD10EA" w:rsidP="00AD10EA">
      <w:pPr>
        <w:spacing w:after="0" w:line="360" w:lineRule="auto"/>
        <w:ind w:firstLine="567"/>
        <w:jc w:val="both"/>
        <w:rPr>
          <w:rFonts w:ascii="Times New Roman" w:eastAsia="FangSong" w:hAnsi="Times New Roman"/>
          <w:b/>
          <w:sz w:val="24"/>
          <w:szCs w:val="24"/>
        </w:rPr>
      </w:pPr>
      <w:r w:rsidRPr="00A86ECA">
        <w:rPr>
          <w:rFonts w:ascii="Times New Roman" w:eastAsia="FangSong" w:hAnsi="Times New Roman"/>
          <w:b/>
          <w:sz w:val="24"/>
          <w:szCs w:val="24"/>
        </w:rPr>
        <w:t>Objetivo Específico</w:t>
      </w:r>
    </w:p>
    <w:p w:rsidR="00AD10EA" w:rsidRPr="005452E2"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Deverá expressar as competências que devem ser desenvolvidas pelo aluno, durante o itinerário formativo, com base no perfil profissional constante no Catálogo Nacional de Cursos Superiores de Tecnologia, nos Referenciais Curriculares Nacionais dos Cursos Superiores</w:t>
      </w:r>
      <w:r w:rsidR="0040773E">
        <w:rPr>
          <w:rFonts w:ascii="Times New Roman" w:eastAsia="FangSong" w:hAnsi="Times New Roman"/>
          <w:sz w:val="24"/>
          <w:szCs w:val="24"/>
        </w:rPr>
        <w:t xml:space="preserve"> de Bacharelado e </w:t>
      </w:r>
      <w:r w:rsidR="0040773E" w:rsidRPr="005452E2">
        <w:rPr>
          <w:rFonts w:ascii="Times New Roman" w:eastAsia="FangSong" w:hAnsi="Times New Roman"/>
          <w:sz w:val="24"/>
          <w:szCs w:val="24"/>
        </w:rPr>
        <w:t xml:space="preserve">Licenciatura e </w:t>
      </w:r>
      <w:r w:rsidR="00C46225" w:rsidRPr="005452E2">
        <w:rPr>
          <w:rFonts w:ascii="Times New Roman" w:eastAsia="FangSong" w:hAnsi="Times New Roman"/>
          <w:sz w:val="24"/>
          <w:szCs w:val="24"/>
        </w:rPr>
        <w:t>nas Diretrizes Curriculares Nacionais para a formação inicial em nível superior (cursos de licenciatura)</w:t>
      </w:r>
      <w:r w:rsidR="00681994" w:rsidRPr="005452E2">
        <w:rPr>
          <w:rFonts w:ascii="Times New Roman" w:eastAsia="FangSong" w:hAnsi="Times New Roman"/>
          <w:sz w:val="24"/>
          <w:szCs w:val="24"/>
        </w:rPr>
        <w:t>,</w:t>
      </w:r>
      <w:r w:rsidR="00C43870" w:rsidRPr="005452E2">
        <w:rPr>
          <w:rFonts w:ascii="Times New Roman" w:eastAsia="FangSong" w:hAnsi="Times New Roman"/>
          <w:sz w:val="24"/>
          <w:szCs w:val="24"/>
        </w:rPr>
        <w:t xml:space="preserve"> </w:t>
      </w:r>
      <w:r w:rsidRPr="005452E2">
        <w:rPr>
          <w:rFonts w:ascii="Times New Roman" w:eastAsia="FangSong" w:hAnsi="Times New Roman"/>
          <w:sz w:val="24"/>
          <w:szCs w:val="24"/>
        </w:rPr>
        <w:t>em consonância com a legislação específica de cada curso.</w:t>
      </w:r>
    </w:p>
    <w:p w:rsidR="00E04738" w:rsidRPr="005452E2" w:rsidRDefault="00E04738" w:rsidP="00AD10EA">
      <w:pPr>
        <w:spacing w:after="0" w:line="360" w:lineRule="auto"/>
        <w:jc w:val="both"/>
        <w:rPr>
          <w:rFonts w:ascii="Times New Roman" w:eastAsia="FangSong" w:hAnsi="Times New Roman"/>
          <w:sz w:val="24"/>
          <w:szCs w:val="24"/>
        </w:rPr>
      </w:pPr>
    </w:p>
    <w:p w:rsidR="00DE0C8C" w:rsidRPr="005452E2" w:rsidRDefault="00DE0C8C" w:rsidP="00AD10EA">
      <w:pPr>
        <w:spacing w:after="0" w:line="360" w:lineRule="auto"/>
        <w:jc w:val="both"/>
        <w:rPr>
          <w:rFonts w:ascii="Times New Roman" w:eastAsia="FangSong" w:hAnsi="Times New Roman"/>
          <w:sz w:val="24"/>
          <w:szCs w:val="24"/>
        </w:rPr>
      </w:pPr>
    </w:p>
    <w:p w:rsidR="00AD10EA" w:rsidRPr="00A86ECA" w:rsidRDefault="00AD10EA" w:rsidP="00AD10EA">
      <w:pPr>
        <w:numPr>
          <w:ilvl w:val="0"/>
          <w:numId w:val="46"/>
        </w:numPr>
        <w:spacing w:after="0" w:line="360" w:lineRule="auto"/>
        <w:ind w:hanging="578"/>
        <w:jc w:val="both"/>
        <w:rPr>
          <w:rFonts w:ascii="Times New Roman" w:eastAsia="FangSong" w:hAnsi="Times New Roman"/>
          <w:b/>
          <w:sz w:val="24"/>
          <w:szCs w:val="24"/>
          <w:u w:val="single"/>
        </w:rPr>
      </w:pPr>
      <w:r w:rsidRPr="005452E2">
        <w:rPr>
          <w:rFonts w:ascii="Times New Roman" w:eastAsia="FangSong" w:hAnsi="Times New Roman"/>
          <w:b/>
          <w:sz w:val="24"/>
          <w:szCs w:val="24"/>
          <w:u w:val="single"/>
        </w:rPr>
        <w:t>REQUISITOS E FORMAS DE ACESSO</w:t>
      </w:r>
      <w:r w:rsidRPr="00A86ECA">
        <w:rPr>
          <w:rFonts w:ascii="Times New Roman" w:eastAsia="FangSong" w:hAnsi="Times New Roman"/>
          <w:b/>
          <w:sz w:val="24"/>
          <w:szCs w:val="24"/>
          <w:u w:val="single"/>
        </w:rPr>
        <w:t xml:space="preserve"> AO CURSO</w:t>
      </w:r>
    </w:p>
    <w:p w:rsidR="00AD10EA" w:rsidRPr="00E021FE"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Descrever o público alvo do curso, de acordo com a escolaridade mínima exigida na legislação vigente.</w:t>
      </w:r>
    </w:p>
    <w:p w:rsidR="00AD10EA" w:rsidRPr="00E021FE"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As formas de acesso deverão atender à Organização Didática do IFPA, respeitando-se a Lei de Cotas (Lei nº 12.711/2012), bem como demais legislações pertinentes.</w:t>
      </w:r>
    </w:p>
    <w:p w:rsidR="00AD10EA" w:rsidRPr="002B4D28" w:rsidRDefault="00AD10EA" w:rsidP="00AD10EA">
      <w:pPr>
        <w:spacing w:after="0" w:line="360" w:lineRule="auto"/>
        <w:ind w:firstLine="567"/>
        <w:jc w:val="both"/>
        <w:rPr>
          <w:rFonts w:ascii="Times New Roman" w:eastAsia="FangSong" w:hAnsi="Times New Roman"/>
          <w:sz w:val="24"/>
          <w:szCs w:val="24"/>
        </w:rPr>
      </w:pPr>
    </w:p>
    <w:p w:rsidR="00AD10EA" w:rsidRPr="00A86ECA" w:rsidRDefault="00AD10EA" w:rsidP="00AD10EA">
      <w:pPr>
        <w:numPr>
          <w:ilvl w:val="0"/>
          <w:numId w:val="46"/>
        </w:numPr>
        <w:spacing w:after="0" w:line="360" w:lineRule="auto"/>
        <w:ind w:hanging="578"/>
        <w:jc w:val="both"/>
        <w:rPr>
          <w:rFonts w:ascii="Times New Roman" w:eastAsia="FangSong" w:hAnsi="Times New Roman"/>
          <w:b/>
          <w:sz w:val="24"/>
          <w:szCs w:val="24"/>
          <w:u w:val="single"/>
        </w:rPr>
      </w:pPr>
      <w:r w:rsidRPr="00A86ECA">
        <w:rPr>
          <w:rFonts w:ascii="Times New Roman" w:eastAsia="FangSong" w:hAnsi="Times New Roman"/>
          <w:b/>
          <w:sz w:val="24"/>
          <w:szCs w:val="24"/>
          <w:u w:val="single"/>
        </w:rPr>
        <w:t>PERFIL PROFISSIONAL DO EGRESSO</w:t>
      </w:r>
    </w:p>
    <w:p w:rsidR="00C46225" w:rsidRPr="005452E2"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Deve-se descrever o perfil profissional do curso e do egresso, que assegure sólida formação básica, técnica e/ou tecnológica, humanista, crítica e ética, conforme o Catálogo Nacional de Cu</w:t>
      </w:r>
      <w:r w:rsidR="00C46225">
        <w:rPr>
          <w:rFonts w:ascii="Times New Roman" w:eastAsia="FangSong" w:hAnsi="Times New Roman"/>
          <w:sz w:val="24"/>
          <w:szCs w:val="24"/>
        </w:rPr>
        <w:t xml:space="preserve">rsos </w:t>
      </w:r>
      <w:r w:rsidR="00C46225" w:rsidRPr="005452E2">
        <w:rPr>
          <w:rFonts w:ascii="Times New Roman" w:eastAsia="FangSong" w:hAnsi="Times New Roman"/>
          <w:sz w:val="24"/>
          <w:szCs w:val="24"/>
        </w:rPr>
        <w:t xml:space="preserve">Superiores de Tecnologia, </w:t>
      </w:r>
      <w:r w:rsidRPr="005452E2">
        <w:rPr>
          <w:rFonts w:ascii="Times New Roman" w:eastAsia="FangSong" w:hAnsi="Times New Roman"/>
          <w:sz w:val="24"/>
          <w:szCs w:val="24"/>
        </w:rPr>
        <w:t>os Referenciais Curriculares Nacionais dos Cursos Superiores de Bacharelado e Licenciatura</w:t>
      </w:r>
      <w:r w:rsidR="00C46225" w:rsidRPr="005452E2">
        <w:rPr>
          <w:rFonts w:ascii="Times New Roman" w:eastAsia="FangSong" w:hAnsi="Times New Roman"/>
          <w:sz w:val="24"/>
          <w:szCs w:val="24"/>
        </w:rPr>
        <w:t xml:space="preserve">, as Diretrizes Curriculares Nacionais para a formação inicial em nível superior (cursos de licenciatura) e as diretrizes curriculares específicas do curso. </w:t>
      </w:r>
    </w:p>
    <w:p w:rsidR="00AD10EA" w:rsidRPr="00E021FE" w:rsidRDefault="00C46225" w:rsidP="00AD10EA">
      <w:pPr>
        <w:spacing w:after="0" w:line="360" w:lineRule="auto"/>
        <w:ind w:firstLine="567"/>
        <w:jc w:val="both"/>
        <w:rPr>
          <w:rFonts w:ascii="Times New Roman" w:eastAsia="FangSong" w:hAnsi="Times New Roman"/>
          <w:sz w:val="24"/>
          <w:szCs w:val="24"/>
        </w:rPr>
      </w:pPr>
      <w:r w:rsidRPr="005452E2">
        <w:rPr>
          <w:rFonts w:ascii="Times New Roman" w:eastAsia="FangSong" w:hAnsi="Times New Roman"/>
          <w:sz w:val="24"/>
          <w:szCs w:val="24"/>
        </w:rPr>
        <w:t>Q</w:t>
      </w:r>
      <w:r w:rsidR="00AD10EA" w:rsidRPr="005452E2">
        <w:rPr>
          <w:rFonts w:ascii="Times New Roman" w:eastAsia="FangSong" w:hAnsi="Times New Roman"/>
          <w:sz w:val="24"/>
          <w:szCs w:val="24"/>
        </w:rPr>
        <w:t>uando se tratar de profissões regulamentadas, o perfil profissional de conclusão deve considerar e contemplar as atribuições funcionais previstas</w:t>
      </w:r>
      <w:r w:rsidR="00AD10EA" w:rsidRPr="00E021FE">
        <w:rPr>
          <w:rFonts w:ascii="Times New Roman" w:eastAsia="FangSong" w:hAnsi="Times New Roman"/>
          <w:sz w:val="24"/>
          <w:szCs w:val="24"/>
        </w:rPr>
        <w:t xml:space="preserve"> na legislação específica referente ao exercício profissional fiscalizado.</w:t>
      </w:r>
    </w:p>
    <w:p w:rsidR="00AD10EA" w:rsidRPr="00E021FE" w:rsidRDefault="00AD10EA" w:rsidP="00AD10EA">
      <w:pPr>
        <w:spacing w:after="0" w:line="360" w:lineRule="auto"/>
        <w:ind w:firstLine="567"/>
        <w:jc w:val="both"/>
        <w:rPr>
          <w:rFonts w:ascii="Times New Roman" w:eastAsia="FangSong" w:hAnsi="Times New Roman"/>
          <w:sz w:val="24"/>
          <w:szCs w:val="24"/>
        </w:rPr>
      </w:pPr>
    </w:p>
    <w:p w:rsidR="00AD10EA" w:rsidRPr="00A86ECA" w:rsidRDefault="00AD10EA" w:rsidP="00AD10EA">
      <w:pPr>
        <w:numPr>
          <w:ilvl w:val="0"/>
          <w:numId w:val="46"/>
        </w:numPr>
        <w:spacing w:after="0" w:line="360" w:lineRule="auto"/>
        <w:ind w:hanging="578"/>
        <w:jc w:val="both"/>
        <w:rPr>
          <w:rFonts w:ascii="Times New Roman" w:eastAsia="FangSong" w:hAnsi="Times New Roman"/>
          <w:b/>
          <w:sz w:val="24"/>
          <w:szCs w:val="24"/>
          <w:u w:val="single"/>
        </w:rPr>
      </w:pPr>
      <w:r w:rsidRPr="00A86ECA">
        <w:rPr>
          <w:rFonts w:ascii="Times New Roman" w:eastAsia="FangSong" w:hAnsi="Times New Roman"/>
          <w:b/>
          <w:sz w:val="24"/>
          <w:szCs w:val="24"/>
          <w:u w:val="single"/>
        </w:rPr>
        <w:t xml:space="preserve">REPRESENTAÇÃO GRÁFICA DO ITINERÁRIO FORMATIVO </w:t>
      </w:r>
    </w:p>
    <w:p w:rsidR="00AD10EA" w:rsidRPr="00E021FE" w:rsidRDefault="00AD10EA" w:rsidP="00AD10EA">
      <w:pPr>
        <w:spacing w:after="0" w:line="360" w:lineRule="auto"/>
        <w:ind w:firstLine="567"/>
        <w:jc w:val="both"/>
        <w:rPr>
          <w:rFonts w:ascii="Times New Roman" w:eastAsia="FangSong" w:hAnsi="Times New Roman"/>
          <w:sz w:val="24"/>
          <w:szCs w:val="24"/>
        </w:rPr>
      </w:pPr>
      <w:r w:rsidRPr="009C4814">
        <w:rPr>
          <w:rFonts w:ascii="Times New Roman" w:eastAsia="FangSong" w:hAnsi="Times New Roman"/>
          <w:sz w:val="24"/>
          <w:szCs w:val="24"/>
        </w:rPr>
        <w:lastRenderedPageBreak/>
        <w:t>Apresentar o itinerário formativo do curso</w:t>
      </w:r>
      <w:r>
        <w:rPr>
          <w:rFonts w:ascii="Times New Roman" w:eastAsia="FangSong" w:hAnsi="Times New Roman"/>
          <w:sz w:val="24"/>
          <w:szCs w:val="24"/>
        </w:rPr>
        <w:t xml:space="preserve"> por</w:t>
      </w:r>
      <w:r w:rsidRPr="0079349F">
        <w:rPr>
          <w:rFonts w:ascii="Times New Roman" w:eastAsia="FangSong" w:hAnsi="Times New Roman"/>
          <w:sz w:val="24"/>
          <w:szCs w:val="24"/>
        </w:rPr>
        <w:t xml:space="preserve"> </w:t>
      </w:r>
      <w:r w:rsidRPr="009C4814">
        <w:rPr>
          <w:rFonts w:ascii="Times New Roman" w:eastAsia="FangSong" w:hAnsi="Times New Roman"/>
          <w:sz w:val="24"/>
          <w:szCs w:val="24"/>
        </w:rPr>
        <w:t>semestre/ano</w:t>
      </w:r>
      <w:r w:rsidRPr="00E021FE">
        <w:rPr>
          <w:rFonts w:ascii="Times New Roman" w:eastAsia="FangSong" w:hAnsi="Times New Roman"/>
          <w:sz w:val="24"/>
          <w:szCs w:val="24"/>
        </w:rPr>
        <w:t>, contendo em percentual o total de carga horária de disciplinas e de atividades acadêmicas específicas do curso (estágio, TCC, atividades complementares, práticas, projetos).</w:t>
      </w:r>
    </w:p>
    <w:p w:rsidR="004F5AE3" w:rsidRPr="00E021FE" w:rsidRDefault="004F5AE3" w:rsidP="00AD10EA">
      <w:pPr>
        <w:spacing w:after="0" w:line="360" w:lineRule="auto"/>
        <w:ind w:firstLine="567"/>
        <w:jc w:val="both"/>
        <w:rPr>
          <w:rFonts w:ascii="Times New Roman" w:eastAsia="FangSong" w:hAnsi="Times New Roman"/>
          <w:sz w:val="24"/>
          <w:szCs w:val="24"/>
        </w:rPr>
      </w:pPr>
    </w:p>
    <w:p w:rsidR="00AD10EA" w:rsidRPr="00A86ECA" w:rsidRDefault="00AD10EA" w:rsidP="00AD10EA">
      <w:pPr>
        <w:numPr>
          <w:ilvl w:val="0"/>
          <w:numId w:val="46"/>
        </w:numPr>
        <w:spacing w:after="0" w:line="360" w:lineRule="auto"/>
        <w:ind w:hanging="578"/>
        <w:jc w:val="both"/>
        <w:rPr>
          <w:rFonts w:ascii="Times New Roman" w:eastAsia="FangSong" w:hAnsi="Times New Roman"/>
          <w:b/>
          <w:sz w:val="24"/>
          <w:szCs w:val="24"/>
          <w:u w:val="single"/>
        </w:rPr>
      </w:pPr>
      <w:r w:rsidRPr="00A86ECA">
        <w:rPr>
          <w:rFonts w:ascii="Times New Roman" w:eastAsia="FangSong" w:hAnsi="Times New Roman"/>
          <w:b/>
          <w:sz w:val="24"/>
          <w:szCs w:val="24"/>
          <w:u w:val="single"/>
        </w:rPr>
        <w:t xml:space="preserve">MATRIZ CURRICULAR </w:t>
      </w:r>
    </w:p>
    <w:p w:rsidR="00AD10EA" w:rsidRPr="00E021FE"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Apresentar todas as disciplinas (obrigatórias e optativas) e atividades acadêmicas específicas do curso (estágio, TCC, atividades complementares, práticas, projetos), com a definição da carga horária e do quantitativo de hora aula, se esta última for diferente de 60 minutos, detalhando a carga horária parcial por semestre/ano/série/ módulo e a carga horária total do curso.</w:t>
      </w:r>
    </w:p>
    <w:p w:rsidR="00AD10EA" w:rsidRPr="002B4D28"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Informar se há e quais disciplinas com pré-requisitos (obrigatoriamente, uma disciplina deve ser cursada com aproveitamento antes de outra, com relação de interdependência), co-requisitos (obrigatoriamente, uma disciplina deve ser cursada simultaneamente com outra, com relação de interdependência) e equivalência (disciplinas de nomes diferentes, mas que podem ter o mesmo conteúdo programático ou ementa).</w:t>
      </w:r>
    </w:p>
    <w:p w:rsidR="00AD10EA" w:rsidRPr="00E021FE"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Descrever que os alunos poderão realizar disciplinas eletivas, a título de enriquecimento curricular, limitando-se ao máximo de 240 horas.</w:t>
      </w:r>
    </w:p>
    <w:p w:rsidR="00AD10EA" w:rsidRPr="005452E2" w:rsidRDefault="00AD10EA" w:rsidP="00AD10EA">
      <w:pPr>
        <w:spacing w:after="0" w:line="360" w:lineRule="auto"/>
        <w:ind w:firstLine="567"/>
        <w:jc w:val="both"/>
        <w:rPr>
          <w:rFonts w:ascii="Times New Roman" w:eastAsia="FangSong" w:hAnsi="Times New Roman"/>
          <w:sz w:val="24"/>
          <w:szCs w:val="24"/>
        </w:rPr>
      </w:pPr>
      <w:r w:rsidRPr="005452E2">
        <w:rPr>
          <w:rFonts w:ascii="Times New Roman" w:eastAsia="FangSong" w:hAnsi="Times New Roman"/>
          <w:sz w:val="24"/>
          <w:szCs w:val="24"/>
        </w:rPr>
        <w:t>Além do previsto na LDB 9.394/96, nos Referenciais Curriculares Nacionais dos Cursos Superiores de Bacharelado e Licenciatura</w:t>
      </w:r>
      <w:r w:rsidR="00E22F26" w:rsidRPr="005452E2">
        <w:rPr>
          <w:rFonts w:ascii="Times New Roman" w:eastAsia="FangSong" w:hAnsi="Times New Roman"/>
          <w:sz w:val="24"/>
          <w:szCs w:val="24"/>
        </w:rPr>
        <w:t>, nas Diretrizes Curriculares Nacionais para a formação inicial em nível superior (cursos de licenciatura), nas Diretrizes Curriculares Nacionais dos Cursos de Tecnologia e nas diretrizes curriculares específicas de cada curso</w:t>
      </w:r>
      <w:r w:rsidRPr="005452E2">
        <w:rPr>
          <w:rFonts w:ascii="Times New Roman" w:eastAsia="FangSong" w:hAnsi="Times New Roman"/>
          <w:sz w:val="24"/>
          <w:szCs w:val="24"/>
        </w:rPr>
        <w:t>, deverá constar como obrigatório no currículo de cursos superiores:</w:t>
      </w:r>
    </w:p>
    <w:p w:rsidR="00AD10EA" w:rsidRPr="005452E2" w:rsidRDefault="00AD10EA" w:rsidP="00AD10EA">
      <w:pPr>
        <w:pStyle w:val="NormalWeb"/>
        <w:numPr>
          <w:ilvl w:val="0"/>
          <w:numId w:val="13"/>
        </w:numPr>
        <w:tabs>
          <w:tab w:val="left" w:pos="851"/>
        </w:tabs>
        <w:spacing w:before="0" w:beforeAutospacing="0" w:after="0" w:afterAutospacing="0" w:line="360" w:lineRule="auto"/>
        <w:ind w:left="851" w:hanging="284"/>
        <w:jc w:val="both"/>
        <w:rPr>
          <w:bCs/>
        </w:rPr>
      </w:pPr>
      <w:r w:rsidRPr="005452E2">
        <w:rPr>
          <w:bCs/>
        </w:rPr>
        <w:t>LIBRAS (disciplina obrigatória nos cursos de formação de professores e optativa nos demais cursos);</w:t>
      </w:r>
    </w:p>
    <w:p w:rsidR="004176E0" w:rsidRPr="005452E2" w:rsidRDefault="0093301C" w:rsidP="00BE40F8">
      <w:pPr>
        <w:pStyle w:val="NormalWeb"/>
        <w:numPr>
          <w:ilvl w:val="0"/>
          <w:numId w:val="13"/>
        </w:numPr>
        <w:tabs>
          <w:tab w:val="left" w:pos="851"/>
        </w:tabs>
        <w:spacing w:before="0" w:beforeAutospacing="0" w:after="0" w:afterAutospacing="0" w:line="360" w:lineRule="auto"/>
        <w:ind w:left="851" w:hanging="284"/>
        <w:jc w:val="both"/>
        <w:rPr>
          <w:bCs/>
        </w:rPr>
      </w:pPr>
      <w:r w:rsidRPr="005452E2">
        <w:rPr>
          <w:bCs/>
        </w:rPr>
        <w:t>C</w:t>
      </w:r>
      <w:r w:rsidR="00AD10EA" w:rsidRPr="005452E2">
        <w:rPr>
          <w:bCs/>
        </w:rPr>
        <w:t xml:space="preserve">onteúdos relacionados aos </w:t>
      </w:r>
      <w:r w:rsidR="00E22F26" w:rsidRPr="005452E2">
        <w:rPr>
          <w:bCs/>
        </w:rPr>
        <w:t>d</w:t>
      </w:r>
      <w:r w:rsidR="00AD10EA" w:rsidRPr="005452E2">
        <w:rPr>
          <w:bCs/>
        </w:rPr>
        <w:t xml:space="preserve">ireitos humanos, </w:t>
      </w:r>
      <w:r w:rsidR="00E22F26" w:rsidRPr="005452E2">
        <w:rPr>
          <w:bCs/>
        </w:rPr>
        <w:t xml:space="preserve">educação especial, educação para as relações etnicorraciais, educação ambiental e diversidade </w:t>
      </w:r>
      <w:r w:rsidR="00AD10EA" w:rsidRPr="005452E2">
        <w:rPr>
          <w:bCs/>
        </w:rPr>
        <w:t xml:space="preserve">sexual, </w:t>
      </w:r>
      <w:r w:rsidR="00E22F26" w:rsidRPr="005452E2">
        <w:rPr>
          <w:bCs/>
        </w:rPr>
        <w:t xml:space="preserve">religiosa, de faixa geracional </w:t>
      </w:r>
      <w:r w:rsidR="00AD10EA" w:rsidRPr="005452E2">
        <w:rPr>
          <w:bCs/>
        </w:rPr>
        <w:t>(</w:t>
      </w:r>
      <w:r w:rsidR="00E22F26" w:rsidRPr="005452E2">
        <w:rPr>
          <w:bCs/>
        </w:rPr>
        <w:t>Educação para as Relações Etnicorraciais deverá ser componente curricular obrigatório</w:t>
      </w:r>
      <w:r w:rsidR="00AD10EA" w:rsidRPr="005452E2">
        <w:rPr>
          <w:bCs/>
        </w:rPr>
        <w:t xml:space="preserve"> nos cursos de </w:t>
      </w:r>
      <w:r w:rsidR="00BE40F8" w:rsidRPr="005452E2">
        <w:rPr>
          <w:bCs/>
        </w:rPr>
        <w:t>licenciatura</w:t>
      </w:r>
      <w:r w:rsidR="00E22F26" w:rsidRPr="005452E2">
        <w:rPr>
          <w:bCs/>
        </w:rPr>
        <w:t>, sendo optativo nas demais graduações);</w:t>
      </w:r>
      <w:r w:rsidR="004176E0" w:rsidRPr="005452E2">
        <w:rPr>
          <w:bCs/>
        </w:rPr>
        <w:t xml:space="preserve"> </w:t>
      </w:r>
    </w:p>
    <w:p w:rsidR="004176E0" w:rsidRPr="005452E2" w:rsidRDefault="004176E0" w:rsidP="004176E0">
      <w:pPr>
        <w:pStyle w:val="PargrafodaLista"/>
        <w:numPr>
          <w:ilvl w:val="0"/>
          <w:numId w:val="13"/>
        </w:numPr>
        <w:spacing w:after="0" w:line="360" w:lineRule="auto"/>
        <w:ind w:left="851" w:hanging="284"/>
        <w:jc w:val="both"/>
        <w:rPr>
          <w:rFonts w:ascii="Times New Roman" w:hAnsi="Times New Roman"/>
          <w:sz w:val="24"/>
          <w:szCs w:val="24"/>
        </w:rPr>
      </w:pPr>
      <w:r w:rsidRPr="005452E2">
        <w:rPr>
          <w:rFonts w:ascii="Times New Roman" w:hAnsi="Times New Roman"/>
          <w:sz w:val="24"/>
          <w:szCs w:val="24"/>
        </w:rPr>
        <w:t>Nas licenciaturas, curso de Pedagogia, em educação infantil e anos iniciais do ensino fundamental a serem desenvolvidas em projetos de cursos articulados, deverão preponderar os tempos dedicados à constituição de conhecimento sobre os objetos de ensino, e nas</w:t>
      </w:r>
      <w:r w:rsidRPr="004176E0">
        <w:rPr>
          <w:rFonts w:ascii="Times New Roman" w:hAnsi="Times New Roman"/>
          <w:color w:val="FF0000"/>
          <w:sz w:val="24"/>
          <w:szCs w:val="24"/>
        </w:rPr>
        <w:t xml:space="preserve"> </w:t>
      </w:r>
      <w:r w:rsidRPr="005452E2">
        <w:rPr>
          <w:rFonts w:ascii="Times New Roman" w:hAnsi="Times New Roman"/>
          <w:sz w:val="24"/>
          <w:szCs w:val="24"/>
        </w:rPr>
        <w:lastRenderedPageBreak/>
        <w:t>demais licenciaturas o tempo dedicado às dimensões pedagógicas não será inferior à quinta parte da carga horária total.</w:t>
      </w:r>
    </w:p>
    <w:p w:rsidR="00AD10EA" w:rsidRPr="005452E2" w:rsidRDefault="00AD10EA" w:rsidP="00AD10EA">
      <w:pPr>
        <w:autoSpaceDE w:val="0"/>
        <w:autoSpaceDN w:val="0"/>
        <w:adjustRightInd w:val="0"/>
        <w:spacing w:after="0" w:line="360" w:lineRule="auto"/>
        <w:ind w:firstLine="567"/>
        <w:jc w:val="both"/>
        <w:rPr>
          <w:rFonts w:ascii="Times New Roman" w:hAnsi="Times New Roman"/>
          <w:b/>
          <w:sz w:val="24"/>
          <w:szCs w:val="24"/>
        </w:rPr>
      </w:pPr>
      <w:r w:rsidRPr="005452E2">
        <w:rPr>
          <w:rFonts w:ascii="Times New Roman" w:hAnsi="Times New Roman"/>
          <w:b/>
          <w:sz w:val="24"/>
          <w:szCs w:val="24"/>
        </w:rPr>
        <w:t>Descrição de cada disciplina (obrigatórias e optativas) e atividades acadêmicas específicas do curso (estágio, TCC, atividades complementares, práticas, projetos), devendo conter:</w:t>
      </w:r>
    </w:p>
    <w:p w:rsidR="00AD10EA" w:rsidRPr="005452E2" w:rsidRDefault="00AD10EA" w:rsidP="00AD10EA">
      <w:pPr>
        <w:pStyle w:val="NormalWeb"/>
        <w:numPr>
          <w:ilvl w:val="0"/>
          <w:numId w:val="13"/>
        </w:numPr>
        <w:tabs>
          <w:tab w:val="left" w:pos="851"/>
        </w:tabs>
        <w:spacing w:before="0" w:beforeAutospacing="0" w:after="0" w:afterAutospacing="0" w:line="360" w:lineRule="auto"/>
        <w:ind w:left="851" w:hanging="284"/>
        <w:jc w:val="both"/>
        <w:rPr>
          <w:bCs/>
        </w:rPr>
      </w:pPr>
      <w:r w:rsidRPr="005452E2">
        <w:rPr>
          <w:bCs/>
        </w:rPr>
        <w:t xml:space="preserve">Nome do componente curricular (disciplina ou atividades acadêmicas específicas do curso) de forma concisa, não devendo ultrapassar 50 caracteres. </w:t>
      </w:r>
    </w:p>
    <w:p w:rsidR="00AD10EA" w:rsidRPr="005452E2" w:rsidRDefault="00AD10EA" w:rsidP="00AD10EA">
      <w:pPr>
        <w:pStyle w:val="NormalWeb"/>
        <w:numPr>
          <w:ilvl w:val="0"/>
          <w:numId w:val="13"/>
        </w:numPr>
        <w:tabs>
          <w:tab w:val="left" w:pos="851"/>
        </w:tabs>
        <w:spacing w:before="0" w:beforeAutospacing="0" w:after="0" w:afterAutospacing="0" w:line="360" w:lineRule="auto"/>
        <w:ind w:left="851" w:hanging="284"/>
        <w:jc w:val="both"/>
        <w:rPr>
          <w:bCs/>
        </w:rPr>
      </w:pPr>
      <w:r w:rsidRPr="005452E2">
        <w:rPr>
          <w:bCs/>
        </w:rPr>
        <w:t>Período (semestre/ano/série/ módulo)</w:t>
      </w:r>
    </w:p>
    <w:p w:rsidR="00AD10EA" w:rsidRPr="005452E2" w:rsidRDefault="00AD10EA" w:rsidP="00AD10EA">
      <w:pPr>
        <w:pStyle w:val="NormalWeb"/>
        <w:numPr>
          <w:ilvl w:val="0"/>
          <w:numId w:val="13"/>
        </w:numPr>
        <w:tabs>
          <w:tab w:val="left" w:pos="851"/>
        </w:tabs>
        <w:spacing w:before="0" w:beforeAutospacing="0" w:after="0" w:afterAutospacing="0" w:line="360" w:lineRule="auto"/>
        <w:ind w:left="851" w:hanging="284"/>
        <w:jc w:val="both"/>
        <w:rPr>
          <w:bCs/>
        </w:rPr>
      </w:pPr>
      <w:r w:rsidRPr="005452E2">
        <w:rPr>
          <w:bCs/>
        </w:rPr>
        <w:t>Carga horária</w:t>
      </w:r>
    </w:p>
    <w:p w:rsidR="00AD10EA" w:rsidRPr="005452E2" w:rsidRDefault="00AD10EA" w:rsidP="00AD10EA">
      <w:pPr>
        <w:pStyle w:val="NormalWeb"/>
        <w:numPr>
          <w:ilvl w:val="0"/>
          <w:numId w:val="13"/>
        </w:numPr>
        <w:tabs>
          <w:tab w:val="left" w:pos="851"/>
        </w:tabs>
        <w:spacing w:before="0" w:beforeAutospacing="0" w:after="0" w:afterAutospacing="0" w:line="360" w:lineRule="auto"/>
        <w:ind w:left="851" w:hanging="284"/>
        <w:jc w:val="both"/>
        <w:rPr>
          <w:bCs/>
        </w:rPr>
      </w:pPr>
      <w:r w:rsidRPr="005452E2">
        <w:rPr>
          <w:bCs/>
        </w:rPr>
        <w:t>Descrição do programa de ensino ou ementário</w:t>
      </w:r>
    </w:p>
    <w:p w:rsidR="00AD10EA" w:rsidRPr="005452E2" w:rsidRDefault="00AD10EA" w:rsidP="00AD10EA">
      <w:pPr>
        <w:pStyle w:val="NormalWeb"/>
        <w:numPr>
          <w:ilvl w:val="0"/>
          <w:numId w:val="13"/>
        </w:numPr>
        <w:tabs>
          <w:tab w:val="left" w:pos="851"/>
        </w:tabs>
        <w:spacing w:before="0" w:beforeAutospacing="0" w:after="0" w:afterAutospacing="0" w:line="360" w:lineRule="auto"/>
        <w:ind w:left="851" w:hanging="284"/>
        <w:jc w:val="both"/>
        <w:rPr>
          <w:bCs/>
        </w:rPr>
      </w:pPr>
      <w:r w:rsidRPr="005452E2">
        <w:rPr>
          <w:bCs/>
        </w:rPr>
        <w:t>Bibliografia Básica – acervo disponível na biblioteca do Campus, com no mínimo três títulos por unidade curricular, para utilização dos alunos no desenvolvimento dos conteúdos, devendo estar informatizado e tombado junto ao patrimônio do Campus.</w:t>
      </w:r>
    </w:p>
    <w:p w:rsidR="00AD10EA" w:rsidRPr="005452E2" w:rsidRDefault="00AD10EA" w:rsidP="00AD10EA">
      <w:pPr>
        <w:pStyle w:val="NormalWeb"/>
        <w:numPr>
          <w:ilvl w:val="0"/>
          <w:numId w:val="13"/>
        </w:numPr>
        <w:tabs>
          <w:tab w:val="left" w:pos="851"/>
        </w:tabs>
        <w:spacing w:before="0" w:beforeAutospacing="0" w:after="0" w:afterAutospacing="0" w:line="360" w:lineRule="auto"/>
        <w:ind w:left="851" w:hanging="284"/>
        <w:jc w:val="both"/>
        <w:rPr>
          <w:bCs/>
        </w:rPr>
      </w:pPr>
      <w:r w:rsidRPr="005452E2">
        <w:rPr>
          <w:bCs/>
        </w:rPr>
        <w:t>Bibliografia Complementar - acervo disponível na biblioteca do Campus, com no mínimo dois exemplares de cada título ou com acesso virtual, para utilização dos alunos no desenvolvimento dos conteúdos, devendo estar informatizado e tombado junto ao patrimônio do Campus.</w:t>
      </w:r>
    </w:p>
    <w:p w:rsidR="00AD10EA" w:rsidRPr="002B4D28" w:rsidRDefault="00AD10EA" w:rsidP="00AD10EA">
      <w:pPr>
        <w:pStyle w:val="NormalWeb"/>
        <w:numPr>
          <w:ilvl w:val="0"/>
          <w:numId w:val="13"/>
        </w:numPr>
        <w:tabs>
          <w:tab w:val="left" w:pos="851"/>
        </w:tabs>
        <w:spacing w:before="0" w:beforeAutospacing="0" w:after="0" w:afterAutospacing="0" w:line="360" w:lineRule="auto"/>
        <w:ind w:left="851" w:hanging="284"/>
        <w:jc w:val="both"/>
        <w:rPr>
          <w:bCs/>
        </w:rPr>
      </w:pPr>
      <w:r w:rsidRPr="005452E2">
        <w:rPr>
          <w:bCs/>
        </w:rPr>
        <w:t>Periódicos especializados - assinatura/acesso de periódicos</w:t>
      </w:r>
      <w:r w:rsidRPr="002B4D28">
        <w:rPr>
          <w:bCs/>
        </w:rPr>
        <w:t xml:space="preserve"> especializados, indexados e correntes, sob a forma impressa ou virtual, distribuídos entre as principais áreas do curso, atualizados em relação aos últimos 3 anos.</w:t>
      </w:r>
    </w:p>
    <w:p w:rsidR="00AD10EA" w:rsidRDefault="00AD10EA" w:rsidP="00AD10EA">
      <w:pPr>
        <w:autoSpaceDE w:val="0"/>
        <w:autoSpaceDN w:val="0"/>
        <w:adjustRightInd w:val="0"/>
        <w:spacing w:after="0" w:line="360" w:lineRule="auto"/>
        <w:jc w:val="both"/>
        <w:rPr>
          <w:rFonts w:ascii="Times New Roman" w:hAnsi="Times New Roman"/>
          <w:b/>
          <w:sz w:val="24"/>
          <w:szCs w:val="24"/>
          <w:u w:val="single"/>
        </w:rPr>
      </w:pPr>
    </w:p>
    <w:p w:rsidR="00AD10EA" w:rsidRPr="00A86ECA" w:rsidRDefault="00AD10EA" w:rsidP="00AD10EA">
      <w:pPr>
        <w:numPr>
          <w:ilvl w:val="0"/>
          <w:numId w:val="46"/>
        </w:numPr>
        <w:spacing w:after="0" w:line="360" w:lineRule="auto"/>
        <w:ind w:hanging="578"/>
        <w:jc w:val="both"/>
        <w:rPr>
          <w:rFonts w:ascii="Times New Roman" w:eastAsia="FangSong" w:hAnsi="Times New Roman"/>
          <w:b/>
          <w:sz w:val="24"/>
          <w:szCs w:val="24"/>
          <w:u w:val="single"/>
        </w:rPr>
      </w:pPr>
      <w:r w:rsidRPr="00A86ECA">
        <w:rPr>
          <w:rFonts w:ascii="Times New Roman" w:eastAsia="FangSong" w:hAnsi="Times New Roman"/>
          <w:b/>
          <w:sz w:val="24"/>
          <w:szCs w:val="24"/>
          <w:u w:val="single"/>
        </w:rPr>
        <w:t xml:space="preserve">TRABALHO DE CONCLUSÃO DE CURSO </w:t>
      </w:r>
    </w:p>
    <w:p w:rsidR="00AD10EA" w:rsidRPr="005452E2" w:rsidRDefault="00AD10EA" w:rsidP="00AD10EA">
      <w:pPr>
        <w:spacing w:after="0" w:line="360" w:lineRule="auto"/>
        <w:ind w:firstLine="567"/>
        <w:jc w:val="both"/>
        <w:rPr>
          <w:rFonts w:ascii="Times New Roman" w:eastAsia="FangSong" w:hAnsi="Times New Roman"/>
          <w:sz w:val="24"/>
          <w:szCs w:val="24"/>
        </w:rPr>
      </w:pPr>
      <w:r w:rsidRPr="005452E2">
        <w:rPr>
          <w:rFonts w:ascii="Times New Roman" w:eastAsia="FangSong" w:hAnsi="Times New Roman"/>
          <w:sz w:val="24"/>
          <w:szCs w:val="24"/>
        </w:rPr>
        <w:t>O Trabalho de Conclusão de Curso é obrigatório nos Cursos de Licenciatura, Bacharelado e Tecnologia, deverá ser acrescentado à carga horária mínima do curso</w:t>
      </w:r>
      <w:r w:rsidR="00E04738" w:rsidRPr="005452E2">
        <w:rPr>
          <w:rFonts w:ascii="Times New Roman" w:eastAsia="FangSong" w:hAnsi="Times New Roman"/>
          <w:sz w:val="24"/>
          <w:szCs w:val="24"/>
        </w:rPr>
        <w:t>. S</w:t>
      </w:r>
      <w:r w:rsidRPr="005452E2">
        <w:rPr>
          <w:rFonts w:ascii="Times New Roman" w:eastAsia="FangSong" w:hAnsi="Times New Roman"/>
          <w:sz w:val="24"/>
          <w:szCs w:val="24"/>
        </w:rPr>
        <w:t>istematizará o conhecimento sobre um determinado tema e obedecer</w:t>
      </w:r>
      <w:r w:rsidR="00E04738" w:rsidRPr="005452E2">
        <w:rPr>
          <w:rFonts w:ascii="Times New Roman" w:eastAsia="FangSong" w:hAnsi="Times New Roman"/>
          <w:sz w:val="24"/>
          <w:szCs w:val="24"/>
        </w:rPr>
        <w:t>á</w:t>
      </w:r>
      <w:r w:rsidRPr="005452E2">
        <w:rPr>
          <w:rFonts w:ascii="Times New Roman" w:eastAsia="FangSong" w:hAnsi="Times New Roman"/>
          <w:sz w:val="24"/>
          <w:szCs w:val="24"/>
        </w:rPr>
        <w:t xml:space="preserve"> às diretrizes constantes na Organização Didática e no </w:t>
      </w:r>
      <w:r w:rsidR="00E04738" w:rsidRPr="005452E2">
        <w:rPr>
          <w:rFonts w:ascii="Times New Roman" w:eastAsia="FangSong" w:hAnsi="Times New Roman"/>
          <w:sz w:val="24"/>
          <w:szCs w:val="24"/>
        </w:rPr>
        <w:t>Regulamento Interno específico.</w:t>
      </w:r>
    </w:p>
    <w:p w:rsidR="00AD10EA" w:rsidRPr="005452E2" w:rsidRDefault="00AD10EA" w:rsidP="00AD10EA">
      <w:pPr>
        <w:spacing w:after="0" w:line="360" w:lineRule="auto"/>
        <w:ind w:firstLine="567"/>
        <w:jc w:val="both"/>
        <w:rPr>
          <w:rFonts w:ascii="Times New Roman" w:eastAsia="FangSong" w:hAnsi="Times New Roman"/>
          <w:sz w:val="24"/>
          <w:szCs w:val="24"/>
        </w:rPr>
      </w:pPr>
      <w:r w:rsidRPr="005452E2">
        <w:rPr>
          <w:rFonts w:ascii="Times New Roman" w:eastAsia="FangSong" w:hAnsi="Times New Roman"/>
          <w:sz w:val="24"/>
          <w:szCs w:val="24"/>
        </w:rPr>
        <w:t>Deverá obedecer ao que consta nos Referenciais Curriculares Nacionais dos Cursos Superiores de Bacharelado e Licenciatura</w:t>
      </w:r>
      <w:r w:rsidR="00E04738" w:rsidRPr="005452E2">
        <w:rPr>
          <w:rFonts w:ascii="Times New Roman" w:eastAsia="FangSong" w:hAnsi="Times New Roman"/>
          <w:sz w:val="24"/>
          <w:szCs w:val="24"/>
        </w:rPr>
        <w:t>, nas Diretrizes Curriculares Nacionais para a formação inicial em nível superior (cursos de licenciatura), nas Diretrizes Curriculares Nacionais dos Cursos de Tecnologia e nas diretrizes curriculares específicas de cada curso</w:t>
      </w:r>
      <w:r w:rsidRPr="005452E2">
        <w:rPr>
          <w:rFonts w:ascii="Times New Roman" w:eastAsia="FangSong" w:hAnsi="Times New Roman"/>
          <w:sz w:val="24"/>
          <w:szCs w:val="24"/>
        </w:rPr>
        <w:t>.</w:t>
      </w:r>
    </w:p>
    <w:p w:rsidR="00AD10EA" w:rsidRPr="00E021FE" w:rsidRDefault="00AD10EA" w:rsidP="00AD10EA">
      <w:pPr>
        <w:autoSpaceDE w:val="0"/>
        <w:autoSpaceDN w:val="0"/>
        <w:adjustRightInd w:val="0"/>
        <w:spacing w:after="0" w:line="360" w:lineRule="auto"/>
        <w:ind w:firstLine="567"/>
        <w:jc w:val="both"/>
        <w:rPr>
          <w:rFonts w:ascii="Times New Roman" w:hAnsi="Times New Roman"/>
          <w:color w:val="000000"/>
          <w:sz w:val="24"/>
          <w:szCs w:val="24"/>
        </w:rPr>
      </w:pPr>
      <w:r w:rsidRPr="00E021FE">
        <w:rPr>
          <w:rFonts w:ascii="Times New Roman" w:hAnsi="Times New Roman"/>
          <w:color w:val="000000"/>
          <w:sz w:val="24"/>
          <w:szCs w:val="24"/>
        </w:rPr>
        <w:lastRenderedPageBreak/>
        <w:t xml:space="preserve">O PPC deverá ser elaborado de acordo com a Normativa Interna do TCC do IFPA, considerando os seguintes aspectos: carga horária, formas de apresentação, orientação e coordenação. </w:t>
      </w:r>
    </w:p>
    <w:p w:rsidR="00AD10EA" w:rsidRPr="00E021FE" w:rsidRDefault="00AD10EA" w:rsidP="00AD10EA">
      <w:pPr>
        <w:autoSpaceDE w:val="0"/>
        <w:autoSpaceDN w:val="0"/>
        <w:adjustRightInd w:val="0"/>
        <w:spacing w:after="0" w:line="360" w:lineRule="auto"/>
        <w:ind w:firstLine="567"/>
        <w:jc w:val="both"/>
        <w:rPr>
          <w:rFonts w:ascii="Times New Roman" w:hAnsi="Times New Roman"/>
          <w:color w:val="000000"/>
          <w:sz w:val="24"/>
          <w:szCs w:val="24"/>
        </w:rPr>
      </w:pPr>
    </w:p>
    <w:p w:rsidR="00AD10EA" w:rsidRPr="00A86ECA" w:rsidRDefault="00AD10EA" w:rsidP="00AD10EA">
      <w:pPr>
        <w:numPr>
          <w:ilvl w:val="0"/>
          <w:numId w:val="46"/>
        </w:numPr>
        <w:spacing w:after="0" w:line="360" w:lineRule="auto"/>
        <w:ind w:hanging="578"/>
        <w:jc w:val="both"/>
        <w:rPr>
          <w:rFonts w:ascii="Times New Roman" w:eastAsia="FangSong" w:hAnsi="Times New Roman"/>
          <w:b/>
          <w:sz w:val="24"/>
          <w:szCs w:val="24"/>
          <w:u w:val="single"/>
        </w:rPr>
      </w:pPr>
      <w:r w:rsidRPr="00A86ECA">
        <w:rPr>
          <w:rFonts w:ascii="Times New Roman" w:eastAsia="FangSong" w:hAnsi="Times New Roman"/>
          <w:b/>
          <w:sz w:val="24"/>
          <w:szCs w:val="24"/>
          <w:u w:val="single"/>
        </w:rPr>
        <w:t xml:space="preserve">ESTÁGIO CURRICULAR SUPERVISIONADO </w:t>
      </w:r>
    </w:p>
    <w:p w:rsidR="00AD10EA" w:rsidRPr="00E021FE"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O estágio curricular supervisionado é obrigatório nos Cursos de Licenciatura, B</w:t>
      </w:r>
      <w:r w:rsidR="004F5AE3">
        <w:rPr>
          <w:rFonts w:ascii="Times New Roman" w:eastAsia="FangSong" w:hAnsi="Times New Roman"/>
          <w:sz w:val="24"/>
          <w:szCs w:val="24"/>
        </w:rPr>
        <w:t>acharelado e Tecnologia, devendo</w:t>
      </w:r>
      <w:r w:rsidRPr="00E021FE">
        <w:rPr>
          <w:rFonts w:ascii="Times New Roman" w:eastAsia="FangSong" w:hAnsi="Times New Roman"/>
          <w:sz w:val="24"/>
          <w:szCs w:val="24"/>
        </w:rPr>
        <w:t xml:space="preserve"> ter acompanhamento efetivo pelo professor orientador da instituição de ensino e por supervisor da parte concedente.</w:t>
      </w:r>
    </w:p>
    <w:p w:rsidR="00AD10EA" w:rsidRPr="00E021FE"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As atividades de extensão, de monitorias e de iniciação científica na educação superior somente poderão ser equiparadas ao estágio curricular supervisionado caso estejam previstas no projeto pedagógico do curso.</w:t>
      </w:r>
    </w:p>
    <w:p w:rsidR="004F5AE3" w:rsidRPr="005452E2" w:rsidRDefault="00754792" w:rsidP="004F5AE3">
      <w:pPr>
        <w:spacing w:after="0" w:line="360" w:lineRule="auto"/>
        <w:ind w:firstLine="567"/>
        <w:jc w:val="both"/>
        <w:rPr>
          <w:rFonts w:ascii="Times New Roman" w:eastAsia="FangSong" w:hAnsi="Times New Roman"/>
          <w:sz w:val="24"/>
          <w:szCs w:val="24"/>
        </w:rPr>
      </w:pPr>
      <w:r>
        <w:rPr>
          <w:rFonts w:ascii="Times New Roman" w:eastAsia="FangSong" w:hAnsi="Times New Roman"/>
          <w:sz w:val="24"/>
          <w:szCs w:val="24"/>
        </w:rPr>
        <w:t>Conforme a Resolução CNE</w:t>
      </w:r>
      <w:r w:rsidR="00AD10EA" w:rsidRPr="00E021FE">
        <w:rPr>
          <w:rFonts w:ascii="Times New Roman" w:eastAsia="FangSong" w:hAnsi="Times New Roman"/>
          <w:sz w:val="24"/>
          <w:szCs w:val="24"/>
        </w:rPr>
        <w:t xml:space="preserve"> </w:t>
      </w:r>
      <w:r w:rsidR="00F92CB3">
        <w:rPr>
          <w:rFonts w:ascii="Times New Roman" w:eastAsia="FangSong" w:hAnsi="Times New Roman"/>
          <w:sz w:val="24"/>
          <w:szCs w:val="24"/>
        </w:rPr>
        <w:t xml:space="preserve">02/2007, no curso de Graduação - </w:t>
      </w:r>
      <w:r w:rsidR="00AD10EA" w:rsidRPr="00E021FE">
        <w:rPr>
          <w:rFonts w:ascii="Times New Roman" w:eastAsia="FangSong" w:hAnsi="Times New Roman"/>
          <w:sz w:val="24"/>
          <w:szCs w:val="24"/>
        </w:rPr>
        <w:t xml:space="preserve">Bacharelado, o estágio curricular supervisionado, somado à carga horária das atividades complementares, não deverá exceder a 20% (vinte por cento) da carga horária total do curso, salvo previsão legal específica de </w:t>
      </w:r>
      <w:r w:rsidR="00AD10EA" w:rsidRPr="005452E2">
        <w:rPr>
          <w:rFonts w:ascii="Times New Roman" w:eastAsia="FangSong" w:hAnsi="Times New Roman"/>
          <w:sz w:val="24"/>
          <w:szCs w:val="24"/>
        </w:rPr>
        <w:t>cada curso, devendo constar na carga horária mínima prevista para o mesmo.</w:t>
      </w:r>
    </w:p>
    <w:p w:rsidR="00304CC9" w:rsidRPr="005452E2" w:rsidRDefault="00533ECB" w:rsidP="004F5AE3">
      <w:pPr>
        <w:spacing w:after="0" w:line="360" w:lineRule="auto"/>
        <w:ind w:firstLine="567"/>
        <w:jc w:val="both"/>
        <w:rPr>
          <w:rFonts w:ascii="Times New Roman" w:hAnsi="Times New Roman"/>
          <w:sz w:val="24"/>
          <w:szCs w:val="24"/>
        </w:rPr>
      </w:pPr>
      <w:r w:rsidRPr="005452E2">
        <w:rPr>
          <w:rFonts w:ascii="Times New Roman" w:hAnsi="Times New Roman"/>
          <w:sz w:val="24"/>
          <w:szCs w:val="24"/>
        </w:rPr>
        <w:t>Conforme a Resolução CNE</w:t>
      </w:r>
      <w:r w:rsidR="001C57A1" w:rsidRPr="005452E2">
        <w:rPr>
          <w:rFonts w:ascii="Times New Roman" w:hAnsi="Times New Roman"/>
          <w:sz w:val="24"/>
          <w:szCs w:val="24"/>
        </w:rPr>
        <w:t xml:space="preserve"> 02/2015, os cursos de formação inicial de professores para a educação básica em Nível Superior, licencia</w:t>
      </w:r>
      <w:r w:rsidR="00F92CB3" w:rsidRPr="005452E2">
        <w:rPr>
          <w:rFonts w:ascii="Times New Roman" w:hAnsi="Times New Roman"/>
          <w:sz w:val="24"/>
          <w:szCs w:val="24"/>
        </w:rPr>
        <w:t>tura, de graduação plena, deverão</w:t>
      </w:r>
      <w:r w:rsidR="001C57A1" w:rsidRPr="005452E2">
        <w:rPr>
          <w:rFonts w:ascii="Times New Roman" w:hAnsi="Times New Roman"/>
          <w:sz w:val="24"/>
          <w:szCs w:val="24"/>
        </w:rPr>
        <w:t xml:space="preserve"> ter, no mínimo</w:t>
      </w:r>
      <w:r w:rsidR="00F92CB3" w:rsidRPr="005452E2">
        <w:rPr>
          <w:rFonts w:ascii="Times New Roman" w:hAnsi="Times New Roman"/>
          <w:sz w:val="24"/>
          <w:szCs w:val="24"/>
        </w:rPr>
        <w:t>,</w:t>
      </w:r>
      <w:r w:rsidR="001C57A1" w:rsidRPr="005452E2">
        <w:rPr>
          <w:rFonts w:ascii="Times New Roman" w:hAnsi="Times New Roman"/>
          <w:sz w:val="24"/>
          <w:szCs w:val="24"/>
        </w:rPr>
        <w:t xml:space="preserve"> 400 (quatrocentas) horas de es</w:t>
      </w:r>
      <w:r w:rsidR="00D4462D" w:rsidRPr="005452E2">
        <w:rPr>
          <w:rFonts w:ascii="Times New Roman" w:hAnsi="Times New Roman"/>
          <w:sz w:val="24"/>
          <w:szCs w:val="24"/>
        </w:rPr>
        <w:t>tágio curricular supervisionado, devendo constar n</w:t>
      </w:r>
      <w:r w:rsidR="00304CC9" w:rsidRPr="005452E2">
        <w:rPr>
          <w:rFonts w:ascii="Times New Roman" w:hAnsi="Times New Roman"/>
          <w:sz w:val="24"/>
          <w:szCs w:val="24"/>
        </w:rPr>
        <w:t>a carga horária mínima do mesmo.</w:t>
      </w:r>
    </w:p>
    <w:p w:rsidR="00CD6809" w:rsidRPr="005452E2" w:rsidRDefault="00A36423" w:rsidP="00A36423">
      <w:pPr>
        <w:spacing w:after="0" w:line="360" w:lineRule="auto"/>
        <w:ind w:firstLine="709"/>
        <w:jc w:val="both"/>
        <w:rPr>
          <w:rFonts w:ascii="Times New Roman" w:hAnsi="Times New Roman"/>
          <w:sz w:val="24"/>
          <w:szCs w:val="24"/>
        </w:rPr>
      </w:pPr>
      <w:r w:rsidRPr="005452E2">
        <w:rPr>
          <w:rFonts w:ascii="Times New Roman" w:hAnsi="Times New Roman"/>
          <w:sz w:val="24"/>
          <w:szCs w:val="24"/>
        </w:rPr>
        <w:t>O</w:t>
      </w:r>
      <w:r w:rsidR="0053221C" w:rsidRPr="005452E2">
        <w:rPr>
          <w:rFonts w:ascii="Times New Roman" w:hAnsi="Times New Roman"/>
          <w:sz w:val="24"/>
          <w:szCs w:val="24"/>
        </w:rPr>
        <w:t>s cursos dever</w:t>
      </w:r>
      <w:r w:rsidR="00FA0376" w:rsidRPr="005452E2">
        <w:rPr>
          <w:rFonts w:ascii="Times New Roman" w:hAnsi="Times New Roman"/>
          <w:sz w:val="24"/>
          <w:szCs w:val="24"/>
        </w:rPr>
        <w:t>ão</w:t>
      </w:r>
      <w:r w:rsidR="0053221C" w:rsidRPr="005452E2">
        <w:rPr>
          <w:rFonts w:ascii="Times New Roman" w:hAnsi="Times New Roman"/>
          <w:sz w:val="24"/>
          <w:szCs w:val="24"/>
        </w:rPr>
        <w:t xml:space="preserve"> </w:t>
      </w:r>
      <w:r w:rsidR="00FA0376" w:rsidRPr="005452E2">
        <w:rPr>
          <w:rFonts w:ascii="Times New Roman" w:hAnsi="Times New Roman"/>
          <w:sz w:val="24"/>
          <w:szCs w:val="24"/>
        </w:rPr>
        <w:t>evidenciar</w:t>
      </w:r>
      <w:r w:rsidR="0053221C" w:rsidRPr="005452E2">
        <w:rPr>
          <w:rFonts w:ascii="Times New Roman" w:hAnsi="Times New Roman"/>
          <w:sz w:val="24"/>
          <w:szCs w:val="24"/>
        </w:rPr>
        <w:t xml:space="preserve"> a relação do IFPA com a rede de escolas da Educação Básica, sobretudo no que diz respeito </w:t>
      </w:r>
      <w:r w:rsidR="003108A5" w:rsidRPr="005452E2">
        <w:rPr>
          <w:rFonts w:ascii="Times New Roman" w:hAnsi="Times New Roman"/>
          <w:sz w:val="24"/>
          <w:szCs w:val="24"/>
        </w:rPr>
        <w:t>ao acompanhamento pelo orientador (IFPA) das atividades práticas</w:t>
      </w:r>
      <w:r w:rsidRPr="005452E2">
        <w:rPr>
          <w:rFonts w:ascii="Times New Roman" w:hAnsi="Times New Roman"/>
          <w:sz w:val="24"/>
          <w:szCs w:val="24"/>
        </w:rPr>
        <w:t xml:space="preserve"> e à relação </w:t>
      </w:r>
      <w:r w:rsidR="003108A5" w:rsidRPr="005452E2">
        <w:rPr>
          <w:rFonts w:ascii="Times New Roman" w:hAnsi="Times New Roman"/>
          <w:sz w:val="24"/>
          <w:szCs w:val="24"/>
        </w:rPr>
        <w:t>entre licenciandos, docentes e supervisores da rede de escolas da educação básica</w:t>
      </w:r>
      <w:r w:rsidRPr="005452E2">
        <w:rPr>
          <w:rFonts w:ascii="Times New Roman" w:hAnsi="Times New Roman"/>
          <w:sz w:val="24"/>
          <w:szCs w:val="24"/>
        </w:rPr>
        <w:t xml:space="preserve">. Deverão ainda </w:t>
      </w:r>
      <w:r w:rsidR="00CD6809" w:rsidRPr="005452E2">
        <w:rPr>
          <w:rFonts w:ascii="Times New Roman" w:hAnsi="Times New Roman"/>
          <w:sz w:val="24"/>
          <w:szCs w:val="24"/>
        </w:rPr>
        <w:t>evidenciar a relação entre teoria e prática</w:t>
      </w:r>
      <w:r w:rsidRPr="005452E2">
        <w:rPr>
          <w:rFonts w:ascii="Times New Roman" w:hAnsi="Times New Roman"/>
          <w:sz w:val="24"/>
          <w:szCs w:val="24"/>
        </w:rPr>
        <w:t>,</w:t>
      </w:r>
      <w:r w:rsidR="00CD6809" w:rsidRPr="005452E2">
        <w:rPr>
          <w:rFonts w:ascii="Times New Roman" w:hAnsi="Times New Roman"/>
          <w:sz w:val="24"/>
          <w:szCs w:val="24"/>
        </w:rPr>
        <w:t xml:space="preserve"> c</w:t>
      </w:r>
      <w:r w:rsidR="00940F63" w:rsidRPr="005452E2">
        <w:rPr>
          <w:rFonts w:ascii="Times New Roman" w:hAnsi="Times New Roman"/>
          <w:sz w:val="24"/>
          <w:szCs w:val="24"/>
        </w:rPr>
        <w:t xml:space="preserve">om ênfase na articulação entre </w:t>
      </w:r>
      <w:r w:rsidR="00CD6809" w:rsidRPr="005452E2">
        <w:rPr>
          <w:rFonts w:ascii="Times New Roman" w:hAnsi="Times New Roman"/>
          <w:sz w:val="24"/>
          <w:szCs w:val="24"/>
        </w:rPr>
        <w:t>o currículo e a prática</w:t>
      </w:r>
      <w:r w:rsidRPr="005452E2">
        <w:rPr>
          <w:rFonts w:ascii="Times New Roman" w:hAnsi="Times New Roman"/>
          <w:sz w:val="24"/>
          <w:szCs w:val="24"/>
        </w:rPr>
        <w:t xml:space="preserve"> </w:t>
      </w:r>
      <w:r w:rsidR="00940F63" w:rsidRPr="005452E2">
        <w:rPr>
          <w:rFonts w:ascii="Times New Roman" w:hAnsi="Times New Roman"/>
          <w:sz w:val="24"/>
          <w:szCs w:val="24"/>
        </w:rPr>
        <w:t>vivenciada.</w:t>
      </w:r>
      <w:r w:rsidR="00CD6809" w:rsidRPr="005452E2">
        <w:rPr>
          <w:rFonts w:ascii="Times New Roman" w:hAnsi="Times New Roman"/>
          <w:sz w:val="24"/>
          <w:szCs w:val="24"/>
        </w:rPr>
        <w:t xml:space="preserve"> </w:t>
      </w:r>
    </w:p>
    <w:p w:rsidR="00AD10EA" w:rsidRPr="00E021FE" w:rsidRDefault="00AD10EA" w:rsidP="00AD10EA">
      <w:pPr>
        <w:spacing w:after="0" w:line="360" w:lineRule="auto"/>
        <w:ind w:firstLine="567"/>
        <w:jc w:val="both"/>
        <w:rPr>
          <w:rFonts w:ascii="Times New Roman" w:eastAsia="FangSong" w:hAnsi="Times New Roman"/>
          <w:sz w:val="24"/>
          <w:szCs w:val="24"/>
        </w:rPr>
      </w:pPr>
      <w:r w:rsidRPr="005452E2">
        <w:rPr>
          <w:rFonts w:ascii="Times New Roman" w:eastAsia="FangSong" w:hAnsi="Times New Roman"/>
          <w:sz w:val="24"/>
          <w:szCs w:val="24"/>
        </w:rPr>
        <w:t>A carga horária destinada ao estágio</w:t>
      </w:r>
      <w:r w:rsidRPr="00E021FE">
        <w:rPr>
          <w:rFonts w:ascii="Times New Roman" w:eastAsia="FangSong" w:hAnsi="Times New Roman"/>
          <w:sz w:val="24"/>
          <w:szCs w:val="24"/>
        </w:rPr>
        <w:t xml:space="preserve"> curricular supervisionado nos Cursos de Tecnologias deverá ser acrescentada à carga horária mínima dos mesmos, prevista no Catálogo Nacional dos Cursos Superiores de Tecnologia.</w:t>
      </w:r>
    </w:p>
    <w:p w:rsidR="00AD10EA" w:rsidRDefault="00AD10EA" w:rsidP="00AD10EA">
      <w:pPr>
        <w:spacing w:after="0" w:line="360" w:lineRule="auto"/>
        <w:ind w:firstLine="567"/>
        <w:jc w:val="both"/>
        <w:rPr>
          <w:rFonts w:ascii="Times New Roman" w:eastAsia="FangSong" w:hAnsi="Times New Roman"/>
          <w:sz w:val="24"/>
          <w:szCs w:val="24"/>
        </w:rPr>
      </w:pPr>
      <w:r w:rsidRPr="002B4D28">
        <w:rPr>
          <w:rFonts w:ascii="Times New Roman" w:eastAsia="FangSong" w:hAnsi="Times New Roman"/>
          <w:sz w:val="24"/>
          <w:szCs w:val="24"/>
        </w:rPr>
        <w:t xml:space="preserve">O PPC deverá </w:t>
      </w:r>
      <w:r w:rsidR="00BE61CF">
        <w:rPr>
          <w:rFonts w:ascii="Times New Roman" w:eastAsia="FangSong" w:hAnsi="Times New Roman"/>
          <w:sz w:val="24"/>
          <w:szCs w:val="24"/>
        </w:rPr>
        <w:t xml:space="preserve">estar em consonância </w:t>
      </w:r>
      <w:r w:rsidRPr="002B4D28">
        <w:rPr>
          <w:rFonts w:ascii="Times New Roman" w:eastAsia="FangSong" w:hAnsi="Times New Roman"/>
          <w:sz w:val="24"/>
          <w:szCs w:val="24"/>
        </w:rPr>
        <w:t xml:space="preserve">com a Normativa Interna do Estágio Curricular Supervisionado do IFPA, considerando os seguintes aspectos: carga horária, previsão/existência de convênios, formas de apresentação, orientação, supervisão e coordenação. </w:t>
      </w:r>
    </w:p>
    <w:p w:rsidR="00BE61CF" w:rsidRPr="00E021FE" w:rsidRDefault="00BE61CF" w:rsidP="00AD10EA">
      <w:pPr>
        <w:spacing w:after="0" w:line="360" w:lineRule="auto"/>
        <w:ind w:firstLine="567"/>
        <w:jc w:val="both"/>
        <w:rPr>
          <w:rFonts w:ascii="Times New Roman" w:eastAsia="FangSong" w:hAnsi="Times New Roman"/>
          <w:sz w:val="24"/>
          <w:szCs w:val="24"/>
        </w:rPr>
      </w:pPr>
    </w:p>
    <w:p w:rsidR="00AD10EA" w:rsidRPr="00A86ECA" w:rsidRDefault="00AD10EA" w:rsidP="00AD10EA">
      <w:pPr>
        <w:numPr>
          <w:ilvl w:val="0"/>
          <w:numId w:val="46"/>
        </w:numPr>
        <w:spacing w:after="0" w:line="360" w:lineRule="auto"/>
        <w:ind w:hanging="578"/>
        <w:jc w:val="both"/>
        <w:rPr>
          <w:rFonts w:ascii="Times New Roman" w:eastAsia="FangSong" w:hAnsi="Times New Roman"/>
          <w:b/>
          <w:sz w:val="24"/>
          <w:szCs w:val="24"/>
          <w:u w:val="single"/>
        </w:rPr>
      </w:pPr>
      <w:r w:rsidRPr="00A86ECA">
        <w:rPr>
          <w:rFonts w:ascii="Times New Roman" w:eastAsia="FangSong" w:hAnsi="Times New Roman"/>
          <w:b/>
          <w:sz w:val="24"/>
          <w:szCs w:val="24"/>
          <w:u w:val="single"/>
        </w:rPr>
        <w:t xml:space="preserve">ATIVIDADES PRÁTICAS DE ENSINO OU PEDAGÓGICAS </w:t>
      </w:r>
    </w:p>
    <w:p w:rsidR="00AD10EA" w:rsidRPr="00E021FE"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As atividades práticas de ensino são obrigatóri</w:t>
      </w:r>
      <w:r w:rsidR="00D4462D">
        <w:rPr>
          <w:rFonts w:ascii="Times New Roman" w:eastAsia="FangSong" w:hAnsi="Times New Roman"/>
          <w:sz w:val="24"/>
          <w:szCs w:val="24"/>
        </w:rPr>
        <w:t xml:space="preserve">as nos Cursos de Licenciatura, </w:t>
      </w:r>
      <w:r w:rsidRPr="00E021FE">
        <w:rPr>
          <w:rFonts w:ascii="Times New Roman" w:eastAsia="FangSong" w:hAnsi="Times New Roman"/>
          <w:sz w:val="24"/>
          <w:szCs w:val="24"/>
        </w:rPr>
        <w:t>Bacharelado e Tecnologia.</w:t>
      </w:r>
    </w:p>
    <w:p w:rsidR="00D4462D" w:rsidRPr="00BE61CF" w:rsidRDefault="00754792" w:rsidP="00BE61CF">
      <w:pPr>
        <w:spacing w:after="0" w:line="360" w:lineRule="auto"/>
        <w:ind w:firstLine="709"/>
        <w:jc w:val="both"/>
        <w:rPr>
          <w:rFonts w:ascii="Times New Roman" w:eastAsia="FangSong" w:hAnsi="Times New Roman"/>
          <w:sz w:val="24"/>
          <w:szCs w:val="24"/>
          <w:u w:val="single"/>
        </w:rPr>
      </w:pPr>
      <w:r>
        <w:rPr>
          <w:rFonts w:ascii="Times New Roman" w:hAnsi="Times New Roman"/>
          <w:sz w:val="24"/>
          <w:szCs w:val="24"/>
        </w:rPr>
        <w:t>Conforme a Resolução CNE</w:t>
      </w:r>
      <w:r w:rsidR="00D4462D" w:rsidRPr="00BE61CF">
        <w:rPr>
          <w:rFonts w:ascii="Times New Roman" w:hAnsi="Times New Roman"/>
          <w:sz w:val="24"/>
          <w:szCs w:val="24"/>
        </w:rPr>
        <w:t xml:space="preserve"> 02/2015, os cursos de formação inicial de professores para a educação básica em Nível Superior, licenciatura, de graduação plena, deverá ter, no mínimo 400 (quatrocentas) horas de prática pedagógica como componente curricular, distribuídas ao longo do curso, devendo constar na carga horária mínima do mesmo.</w:t>
      </w:r>
    </w:p>
    <w:p w:rsidR="00AD10EA" w:rsidRPr="00E021FE"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A carga horária destinada às atividades práticas de ensino nos Cursos de Bacharelado e de Tecnologias deverá ser acrescentada à carga horária mínima dos mesmos, prevista nos Referenciais Curriculares Nacionais dos Cursos Superiores de Bacharelado e no Catálogo Nacional dos Cursos Superiores de Tecnologia.</w:t>
      </w:r>
    </w:p>
    <w:p w:rsidR="00AD10EA" w:rsidRPr="002B4D28" w:rsidRDefault="00AD10EA" w:rsidP="00AD10EA">
      <w:pPr>
        <w:spacing w:after="0" w:line="360" w:lineRule="auto"/>
        <w:ind w:firstLine="567"/>
        <w:jc w:val="both"/>
        <w:rPr>
          <w:rFonts w:ascii="Times New Roman" w:eastAsia="FangSong" w:hAnsi="Times New Roman"/>
          <w:sz w:val="24"/>
          <w:szCs w:val="24"/>
        </w:rPr>
      </w:pPr>
    </w:p>
    <w:p w:rsidR="00AD10EA" w:rsidRDefault="00AD10EA" w:rsidP="00AD10EA">
      <w:pPr>
        <w:numPr>
          <w:ilvl w:val="0"/>
          <w:numId w:val="46"/>
        </w:numPr>
        <w:spacing w:after="0" w:line="360" w:lineRule="auto"/>
        <w:ind w:hanging="578"/>
        <w:jc w:val="both"/>
        <w:rPr>
          <w:rFonts w:ascii="Times New Roman" w:eastAsia="FangSong" w:hAnsi="Times New Roman"/>
          <w:b/>
          <w:sz w:val="24"/>
          <w:szCs w:val="24"/>
          <w:u w:val="single"/>
        </w:rPr>
      </w:pPr>
      <w:r w:rsidRPr="00A86ECA">
        <w:rPr>
          <w:rFonts w:ascii="Times New Roman" w:eastAsia="FangSong" w:hAnsi="Times New Roman"/>
          <w:b/>
          <w:sz w:val="24"/>
          <w:szCs w:val="24"/>
          <w:u w:val="single"/>
        </w:rPr>
        <w:t xml:space="preserve">ATIVIDADES COMPLEMENTARES </w:t>
      </w:r>
    </w:p>
    <w:p w:rsidR="00533ECB" w:rsidRPr="005452E2" w:rsidRDefault="0040773E" w:rsidP="00533ECB">
      <w:pPr>
        <w:pStyle w:val="PargrafodaLista"/>
        <w:spacing w:after="0" w:line="360" w:lineRule="auto"/>
        <w:ind w:left="0" w:firstLine="578"/>
        <w:jc w:val="both"/>
        <w:rPr>
          <w:rFonts w:ascii="Times New Roman" w:eastAsia="FangSong" w:hAnsi="Times New Roman"/>
          <w:sz w:val="24"/>
          <w:szCs w:val="24"/>
        </w:rPr>
      </w:pPr>
      <w:r w:rsidRPr="0040773E">
        <w:rPr>
          <w:rFonts w:ascii="Times New Roman" w:eastAsia="FangSong" w:hAnsi="Times New Roman"/>
          <w:sz w:val="24"/>
          <w:szCs w:val="24"/>
        </w:rPr>
        <w:t xml:space="preserve">As atividades complementares são obrigatórias nos Cursos de Licenciatura, Bacharelado e </w:t>
      </w:r>
      <w:r w:rsidRPr="005452E2">
        <w:rPr>
          <w:rFonts w:ascii="Times New Roman" w:eastAsia="FangSong" w:hAnsi="Times New Roman"/>
          <w:sz w:val="24"/>
          <w:szCs w:val="24"/>
        </w:rPr>
        <w:t>Tecnologia.</w:t>
      </w:r>
      <w:r w:rsidR="00533ECB" w:rsidRPr="005452E2">
        <w:rPr>
          <w:rFonts w:ascii="Times New Roman" w:eastAsia="FangSong" w:hAnsi="Times New Roman"/>
          <w:sz w:val="24"/>
          <w:szCs w:val="24"/>
        </w:rPr>
        <w:t xml:space="preserve"> </w:t>
      </w:r>
    </w:p>
    <w:p w:rsidR="00533ECB" w:rsidRPr="005452E2" w:rsidRDefault="0040773E" w:rsidP="00533ECB">
      <w:pPr>
        <w:pStyle w:val="PargrafodaLista"/>
        <w:spacing w:after="0" w:line="360" w:lineRule="auto"/>
        <w:ind w:left="0" w:firstLine="578"/>
        <w:jc w:val="both"/>
        <w:rPr>
          <w:rFonts w:ascii="Times New Roman" w:hAnsi="Times New Roman"/>
          <w:sz w:val="24"/>
          <w:szCs w:val="24"/>
        </w:rPr>
      </w:pPr>
      <w:r w:rsidRPr="005452E2">
        <w:rPr>
          <w:rFonts w:ascii="Times New Roman" w:hAnsi="Times New Roman"/>
          <w:sz w:val="24"/>
          <w:szCs w:val="24"/>
        </w:rPr>
        <w:t>Conforme a Reso</w:t>
      </w:r>
      <w:r w:rsidR="00533ECB" w:rsidRPr="005452E2">
        <w:rPr>
          <w:rFonts w:ascii="Times New Roman" w:hAnsi="Times New Roman"/>
          <w:sz w:val="24"/>
          <w:szCs w:val="24"/>
        </w:rPr>
        <w:t>lução CNE</w:t>
      </w:r>
      <w:r w:rsidRPr="005452E2">
        <w:rPr>
          <w:rFonts w:ascii="Times New Roman" w:hAnsi="Times New Roman"/>
          <w:sz w:val="24"/>
          <w:szCs w:val="24"/>
        </w:rPr>
        <w:t xml:space="preserve"> 02/2015, os cursos de formação inicial de professores para a educação básica em Nível Superior, licencia</w:t>
      </w:r>
      <w:r w:rsidR="00533ECB" w:rsidRPr="005452E2">
        <w:rPr>
          <w:rFonts w:ascii="Times New Roman" w:hAnsi="Times New Roman"/>
          <w:sz w:val="24"/>
          <w:szCs w:val="24"/>
        </w:rPr>
        <w:t>tura, de graduação plena, deverão</w:t>
      </w:r>
      <w:r w:rsidRPr="005452E2">
        <w:rPr>
          <w:rFonts w:ascii="Times New Roman" w:hAnsi="Times New Roman"/>
          <w:sz w:val="24"/>
          <w:szCs w:val="24"/>
        </w:rPr>
        <w:t xml:space="preserve"> ter, no mínimo 200 (duzentas) horas de atividades teórico-práticas de aprofundamento em áreas específicas de interesse dos estudantes, conforme núcleo definido no inciso III do artigo 12 da Resolução</w:t>
      </w:r>
      <w:r w:rsidRPr="005452E2">
        <w:rPr>
          <w:rFonts w:ascii="Times New Roman" w:hAnsi="Times New Roman"/>
          <w:sz w:val="24"/>
          <w:szCs w:val="24"/>
          <w:u w:val="single"/>
        </w:rPr>
        <w:t xml:space="preserve"> </w:t>
      </w:r>
      <w:r w:rsidRPr="005452E2">
        <w:rPr>
          <w:rFonts w:ascii="Times New Roman" w:hAnsi="Times New Roman"/>
          <w:sz w:val="24"/>
          <w:szCs w:val="24"/>
        </w:rPr>
        <w:t>sobredita, por meio da iniciação científica, da iniciação à docência, da extensão e da monitoria, entre outras, consoante com o PPC, devendo constar na carga h</w:t>
      </w:r>
      <w:r w:rsidR="00533ECB" w:rsidRPr="005452E2">
        <w:rPr>
          <w:rFonts w:ascii="Times New Roman" w:hAnsi="Times New Roman"/>
          <w:sz w:val="24"/>
          <w:szCs w:val="24"/>
        </w:rPr>
        <w:t xml:space="preserve">orária mínima do mesmo. </w:t>
      </w:r>
    </w:p>
    <w:p w:rsidR="00533ECB" w:rsidRDefault="00754792" w:rsidP="00533ECB">
      <w:pPr>
        <w:pStyle w:val="PargrafodaLista"/>
        <w:spacing w:after="0" w:line="360" w:lineRule="auto"/>
        <w:ind w:left="0" w:firstLine="578"/>
        <w:jc w:val="both"/>
        <w:rPr>
          <w:rFonts w:ascii="Times New Roman" w:eastAsia="FangSong" w:hAnsi="Times New Roman"/>
          <w:sz w:val="24"/>
          <w:szCs w:val="24"/>
        </w:rPr>
      </w:pPr>
      <w:r>
        <w:rPr>
          <w:rFonts w:ascii="Times New Roman" w:eastAsia="FangSong" w:hAnsi="Times New Roman"/>
          <w:sz w:val="24"/>
          <w:szCs w:val="24"/>
        </w:rPr>
        <w:t xml:space="preserve">Conforme a Resolução CNE </w:t>
      </w:r>
      <w:r w:rsidR="0040773E" w:rsidRPr="0040773E">
        <w:rPr>
          <w:rFonts w:ascii="Times New Roman" w:eastAsia="FangSong" w:hAnsi="Times New Roman"/>
          <w:sz w:val="24"/>
          <w:szCs w:val="24"/>
        </w:rPr>
        <w:t>02/2007, no curso de Graduação, Bacharelado, a carga horária das atividades complementares, somada à carga horária do estágio curricular supervisionado, não deverá exceder a 20% (vinte por cento) da carga horária total do curso, salvo previsão específica.</w:t>
      </w:r>
    </w:p>
    <w:p w:rsidR="00754792" w:rsidRDefault="0040773E" w:rsidP="00754792">
      <w:pPr>
        <w:pStyle w:val="PargrafodaLista"/>
        <w:spacing w:after="0" w:line="360" w:lineRule="auto"/>
        <w:ind w:left="0" w:firstLine="578"/>
        <w:jc w:val="both"/>
        <w:rPr>
          <w:rFonts w:ascii="Times New Roman" w:eastAsia="FangSong" w:hAnsi="Times New Roman"/>
          <w:sz w:val="24"/>
          <w:szCs w:val="24"/>
        </w:rPr>
      </w:pPr>
      <w:r w:rsidRPr="0040773E">
        <w:rPr>
          <w:rFonts w:ascii="Times New Roman" w:eastAsia="FangSong" w:hAnsi="Times New Roman"/>
          <w:sz w:val="24"/>
          <w:szCs w:val="24"/>
        </w:rPr>
        <w:t>A carga horária destinada às atividades complementares nos Cursos de Tecnologias deverá ser acrescentada à carga horária mínima dos mesmos, limitando-se ao mínimo de 10% da carga horária prevista no Catálogo Nacional dos Cursos Superiores de Tecnologia.</w:t>
      </w:r>
    </w:p>
    <w:p w:rsidR="0040773E" w:rsidRDefault="0040773E" w:rsidP="00754792">
      <w:pPr>
        <w:pStyle w:val="PargrafodaLista"/>
        <w:spacing w:after="0" w:line="360" w:lineRule="auto"/>
        <w:ind w:left="0" w:firstLine="578"/>
        <w:jc w:val="both"/>
        <w:rPr>
          <w:rFonts w:ascii="Times New Roman" w:eastAsia="FangSong" w:hAnsi="Times New Roman"/>
          <w:sz w:val="24"/>
          <w:szCs w:val="24"/>
        </w:rPr>
      </w:pPr>
      <w:r w:rsidRPr="0040773E">
        <w:rPr>
          <w:rFonts w:ascii="Times New Roman" w:eastAsia="FangSong" w:hAnsi="Times New Roman"/>
          <w:sz w:val="24"/>
          <w:szCs w:val="24"/>
        </w:rPr>
        <w:t>O PPC deverá ser elaborado considerando os seguintes aspectos: carga horária, diversidade de atividades e formas de aproveitamento.</w:t>
      </w:r>
    </w:p>
    <w:p w:rsidR="006D3EFF" w:rsidRPr="005452E2" w:rsidRDefault="006D3EFF" w:rsidP="006D3EFF">
      <w:pPr>
        <w:tabs>
          <w:tab w:val="left" w:pos="851"/>
        </w:tabs>
        <w:autoSpaceDE w:val="0"/>
        <w:autoSpaceDN w:val="0"/>
        <w:adjustRightInd w:val="0"/>
        <w:spacing w:after="0" w:line="360" w:lineRule="auto"/>
        <w:ind w:left="578"/>
        <w:jc w:val="both"/>
        <w:rPr>
          <w:rFonts w:ascii="Times New Roman" w:hAnsi="Times New Roman"/>
          <w:b/>
          <w:sz w:val="24"/>
          <w:szCs w:val="24"/>
          <w:u w:val="single"/>
        </w:rPr>
      </w:pPr>
    </w:p>
    <w:p w:rsidR="0040773E" w:rsidRPr="005452E2" w:rsidRDefault="00754792" w:rsidP="0040773E">
      <w:pPr>
        <w:numPr>
          <w:ilvl w:val="0"/>
          <w:numId w:val="46"/>
        </w:numPr>
        <w:tabs>
          <w:tab w:val="left" w:pos="851"/>
        </w:tabs>
        <w:autoSpaceDE w:val="0"/>
        <w:autoSpaceDN w:val="0"/>
        <w:adjustRightInd w:val="0"/>
        <w:spacing w:after="0" w:line="360" w:lineRule="auto"/>
        <w:jc w:val="both"/>
        <w:rPr>
          <w:rFonts w:ascii="Times New Roman" w:hAnsi="Times New Roman"/>
          <w:b/>
          <w:sz w:val="24"/>
          <w:szCs w:val="24"/>
          <w:u w:val="single"/>
        </w:rPr>
      </w:pPr>
      <w:r w:rsidRPr="005452E2">
        <w:rPr>
          <w:rFonts w:ascii="Times New Roman" w:hAnsi="Times New Roman"/>
          <w:b/>
          <w:sz w:val="24"/>
          <w:szCs w:val="24"/>
          <w:u w:val="single"/>
        </w:rPr>
        <w:t>POLÍTICA DE EDUCAÇÃO PARA OS DIREITOS HUMANOS</w:t>
      </w:r>
    </w:p>
    <w:p w:rsidR="002F6493" w:rsidRPr="005452E2" w:rsidRDefault="001667E7" w:rsidP="001667E7">
      <w:pPr>
        <w:tabs>
          <w:tab w:val="left" w:pos="851"/>
        </w:tabs>
        <w:autoSpaceDE w:val="0"/>
        <w:autoSpaceDN w:val="0"/>
        <w:adjustRightInd w:val="0"/>
        <w:spacing w:after="0" w:line="360" w:lineRule="auto"/>
        <w:ind w:firstLine="578"/>
        <w:jc w:val="both"/>
        <w:rPr>
          <w:rFonts w:ascii="Times New Roman" w:hAnsi="Times New Roman"/>
          <w:sz w:val="24"/>
          <w:szCs w:val="24"/>
        </w:rPr>
      </w:pPr>
      <w:r w:rsidRPr="005452E2">
        <w:rPr>
          <w:rFonts w:ascii="Times New Roman" w:hAnsi="Times New Roman"/>
          <w:sz w:val="24"/>
          <w:szCs w:val="24"/>
        </w:rPr>
        <w:t xml:space="preserve">Em atendimento à Resolução CNE 01/2012, a Educação para os Direitos Humanos deverá estar prevista, de forma transversal, na elaboração dos projetos pedagógicos dos cursos, </w:t>
      </w:r>
      <w:r w:rsidR="002F6493" w:rsidRPr="005452E2">
        <w:rPr>
          <w:rFonts w:ascii="Times New Roman" w:hAnsi="Times New Roman"/>
          <w:sz w:val="24"/>
          <w:szCs w:val="24"/>
        </w:rPr>
        <w:t>tendo como objetivo central a formação para a vida e para a convivência, no exercício cotidiano dos Direitos Humanos como forma de vida e de organização social, política, econômica e cultural nos níveis regionais, nacionais e planetário.</w:t>
      </w:r>
    </w:p>
    <w:p w:rsidR="00457311" w:rsidRPr="005452E2" w:rsidRDefault="002F6493" w:rsidP="001667E7">
      <w:pPr>
        <w:tabs>
          <w:tab w:val="left" w:pos="851"/>
        </w:tabs>
        <w:autoSpaceDE w:val="0"/>
        <w:autoSpaceDN w:val="0"/>
        <w:adjustRightInd w:val="0"/>
        <w:spacing w:after="0" w:line="360" w:lineRule="auto"/>
        <w:ind w:firstLine="578"/>
        <w:jc w:val="both"/>
        <w:rPr>
          <w:rFonts w:ascii="Times New Roman" w:hAnsi="Times New Roman"/>
          <w:sz w:val="24"/>
          <w:szCs w:val="24"/>
        </w:rPr>
      </w:pPr>
      <w:r w:rsidRPr="005452E2">
        <w:rPr>
          <w:rFonts w:ascii="Times New Roman" w:hAnsi="Times New Roman"/>
          <w:sz w:val="24"/>
          <w:szCs w:val="24"/>
        </w:rPr>
        <w:t xml:space="preserve">Este objetivo deverá orientar os sistemas de ensino e suas instituições no que se refere ao planejamento e ao desenvolvimento de ações de Educação em Direitos Humanos adequadas às necessidades, às características biopsicossociais e culturais dos diferentes sujeitos e seus contextos, englobando a </w:t>
      </w:r>
      <w:r w:rsidR="001667E7" w:rsidRPr="005452E2">
        <w:rPr>
          <w:rFonts w:ascii="Times New Roman" w:hAnsi="Times New Roman"/>
          <w:sz w:val="24"/>
          <w:szCs w:val="24"/>
        </w:rPr>
        <w:t>todos(as) os(as) envolvidos(as) nos processos educacionais.</w:t>
      </w:r>
    </w:p>
    <w:p w:rsidR="001667E7" w:rsidRPr="005452E2" w:rsidRDefault="001667E7" w:rsidP="00457311">
      <w:pPr>
        <w:tabs>
          <w:tab w:val="left" w:pos="851"/>
        </w:tabs>
        <w:autoSpaceDE w:val="0"/>
        <w:autoSpaceDN w:val="0"/>
        <w:adjustRightInd w:val="0"/>
        <w:spacing w:after="0" w:line="360" w:lineRule="auto"/>
        <w:ind w:left="578"/>
        <w:jc w:val="both"/>
        <w:rPr>
          <w:rFonts w:ascii="Times New Roman" w:hAnsi="Times New Roman"/>
          <w:sz w:val="24"/>
          <w:szCs w:val="24"/>
        </w:rPr>
      </w:pPr>
    </w:p>
    <w:p w:rsidR="0040773E" w:rsidRPr="005452E2" w:rsidRDefault="00754792" w:rsidP="0040773E">
      <w:pPr>
        <w:numPr>
          <w:ilvl w:val="0"/>
          <w:numId w:val="46"/>
        </w:numPr>
        <w:tabs>
          <w:tab w:val="left" w:pos="851"/>
        </w:tabs>
        <w:autoSpaceDE w:val="0"/>
        <w:autoSpaceDN w:val="0"/>
        <w:adjustRightInd w:val="0"/>
        <w:spacing w:after="0" w:line="360" w:lineRule="auto"/>
        <w:jc w:val="both"/>
        <w:rPr>
          <w:rFonts w:ascii="Times New Roman" w:hAnsi="Times New Roman"/>
          <w:b/>
          <w:sz w:val="24"/>
          <w:szCs w:val="24"/>
          <w:u w:val="single"/>
        </w:rPr>
      </w:pPr>
      <w:r w:rsidRPr="005452E2">
        <w:rPr>
          <w:rFonts w:ascii="Times New Roman" w:hAnsi="Times New Roman"/>
          <w:b/>
          <w:sz w:val="24"/>
          <w:szCs w:val="24"/>
          <w:u w:val="single"/>
        </w:rPr>
        <w:t>POLÍTICA DE EDUCAÇÃO PARA AS RELAÇÕES ETNICORRACIAIS</w:t>
      </w:r>
    </w:p>
    <w:p w:rsidR="00457311" w:rsidRPr="005452E2" w:rsidRDefault="001C32EC" w:rsidP="00A60002">
      <w:pPr>
        <w:tabs>
          <w:tab w:val="left" w:pos="851"/>
        </w:tabs>
        <w:autoSpaceDE w:val="0"/>
        <w:autoSpaceDN w:val="0"/>
        <w:adjustRightInd w:val="0"/>
        <w:spacing w:after="0" w:line="360" w:lineRule="auto"/>
        <w:ind w:firstLine="578"/>
        <w:jc w:val="both"/>
        <w:rPr>
          <w:rFonts w:ascii="Times New Roman" w:hAnsi="Times New Roman"/>
          <w:sz w:val="24"/>
          <w:szCs w:val="24"/>
        </w:rPr>
      </w:pPr>
      <w:r w:rsidRPr="005452E2">
        <w:rPr>
          <w:rFonts w:ascii="Times New Roman" w:hAnsi="Times New Roman"/>
          <w:sz w:val="24"/>
          <w:szCs w:val="24"/>
        </w:rPr>
        <w:t>Em atendimento às Leis 10.639/2003 e 11.645/2008,</w:t>
      </w:r>
      <w:r w:rsidR="00A60002" w:rsidRPr="005452E2">
        <w:rPr>
          <w:rFonts w:ascii="Times New Roman" w:hAnsi="Times New Roman"/>
          <w:sz w:val="24"/>
          <w:szCs w:val="24"/>
        </w:rPr>
        <w:t xml:space="preserve"> a</w:t>
      </w:r>
      <w:r w:rsidRPr="005452E2">
        <w:rPr>
          <w:rFonts w:ascii="Times New Roman" w:hAnsi="Times New Roman"/>
          <w:sz w:val="24"/>
          <w:szCs w:val="24"/>
        </w:rPr>
        <w:t xml:space="preserve"> temática “História e Cultura Afro-Brasileira e Indígena”</w:t>
      </w:r>
      <w:r w:rsidR="00A60002" w:rsidRPr="005452E2">
        <w:rPr>
          <w:rFonts w:ascii="Times New Roman" w:hAnsi="Times New Roman"/>
          <w:sz w:val="24"/>
          <w:szCs w:val="24"/>
        </w:rPr>
        <w:t xml:space="preserve"> deverá estar contemplada pelo currículo oficial da rede de ensino. Portanto, é obrigatório, nos cursos de licenciatura, que a matriz curricular possua como componente a Educação para as Relações Etnicorraciais. </w:t>
      </w:r>
      <w:r w:rsidR="00A667FB" w:rsidRPr="005452E2">
        <w:rPr>
          <w:rFonts w:ascii="Times New Roman" w:hAnsi="Times New Roman"/>
          <w:sz w:val="24"/>
          <w:szCs w:val="24"/>
        </w:rPr>
        <w:t>Nos cursos de bacharelado e tecnologia, a referida temática deverá estar contemplada em conteúdos disciplinares e/ou em políticas e ações previstas no PPC do curso.</w:t>
      </w:r>
      <w:r w:rsidR="00A60002" w:rsidRPr="005452E2">
        <w:rPr>
          <w:rFonts w:ascii="Times New Roman" w:hAnsi="Times New Roman"/>
          <w:sz w:val="24"/>
          <w:szCs w:val="24"/>
        </w:rPr>
        <w:t xml:space="preserve"> </w:t>
      </w:r>
    </w:p>
    <w:p w:rsidR="001C32EC" w:rsidRDefault="001C32EC" w:rsidP="00457311">
      <w:pPr>
        <w:tabs>
          <w:tab w:val="left" w:pos="851"/>
        </w:tabs>
        <w:autoSpaceDE w:val="0"/>
        <w:autoSpaceDN w:val="0"/>
        <w:adjustRightInd w:val="0"/>
        <w:spacing w:after="0" w:line="360" w:lineRule="auto"/>
        <w:ind w:left="578"/>
        <w:jc w:val="both"/>
        <w:rPr>
          <w:rFonts w:ascii="Times New Roman" w:hAnsi="Times New Roman"/>
          <w:b/>
          <w:color w:val="FF0000"/>
          <w:sz w:val="24"/>
          <w:szCs w:val="24"/>
          <w:u w:val="single"/>
        </w:rPr>
      </w:pPr>
    </w:p>
    <w:p w:rsidR="00DE0C8C" w:rsidRPr="00754792" w:rsidRDefault="00DE0C8C" w:rsidP="00457311">
      <w:pPr>
        <w:tabs>
          <w:tab w:val="left" w:pos="851"/>
        </w:tabs>
        <w:autoSpaceDE w:val="0"/>
        <w:autoSpaceDN w:val="0"/>
        <w:adjustRightInd w:val="0"/>
        <w:spacing w:after="0" w:line="360" w:lineRule="auto"/>
        <w:ind w:left="578"/>
        <w:jc w:val="both"/>
        <w:rPr>
          <w:rFonts w:ascii="Times New Roman" w:hAnsi="Times New Roman"/>
          <w:b/>
          <w:color w:val="FF0000"/>
          <w:sz w:val="24"/>
          <w:szCs w:val="24"/>
          <w:u w:val="single"/>
        </w:rPr>
      </w:pPr>
    </w:p>
    <w:p w:rsidR="0040773E" w:rsidRPr="005452E2" w:rsidRDefault="00754792" w:rsidP="0040773E">
      <w:pPr>
        <w:numPr>
          <w:ilvl w:val="0"/>
          <w:numId w:val="46"/>
        </w:numPr>
        <w:tabs>
          <w:tab w:val="left" w:pos="851"/>
        </w:tabs>
        <w:autoSpaceDE w:val="0"/>
        <w:autoSpaceDN w:val="0"/>
        <w:adjustRightInd w:val="0"/>
        <w:spacing w:after="0" w:line="360" w:lineRule="auto"/>
        <w:jc w:val="both"/>
        <w:rPr>
          <w:rFonts w:ascii="Times New Roman" w:hAnsi="Times New Roman"/>
          <w:b/>
          <w:sz w:val="24"/>
          <w:szCs w:val="24"/>
          <w:u w:val="single"/>
        </w:rPr>
      </w:pPr>
      <w:r w:rsidRPr="005452E2">
        <w:rPr>
          <w:rFonts w:ascii="Times New Roman" w:hAnsi="Times New Roman"/>
          <w:b/>
          <w:sz w:val="24"/>
          <w:szCs w:val="24"/>
          <w:u w:val="single"/>
        </w:rPr>
        <w:t>POLÍTICA DE EDUCAÇÃO AMBIENTAL</w:t>
      </w:r>
    </w:p>
    <w:p w:rsidR="0040773E" w:rsidRPr="005452E2" w:rsidRDefault="00457311" w:rsidP="00457311">
      <w:pPr>
        <w:pStyle w:val="NormalWeb"/>
        <w:tabs>
          <w:tab w:val="left" w:pos="851"/>
        </w:tabs>
        <w:spacing w:before="0" w:beforeAutospacing="0" w:after="0" w:afterAutospacing="0" w:line="360" w:lineRule="auto"/>
        <w:ind w:firstLine="578"/>
        <w:jc w:val="both"/>
        <w:rPr>
          <w:bCs/>
        </w:rPr>
      </w:pPr>
      <w:r w:rsidRPr="005452E2">
        <w:rPr>
          <w:bCs/>
        </w:rPr>
        <w:t>As políticas</w:t>
      </w:r>
      <w:r w:rsidR="0040773E" w:rsidRPr="005452E2">
        <w:rPr>
          <w:bCs/>
        </w:rPr>
        <w:t xml:space="preserve"> de Educação Ambiental </w:t>
      </w:r>
      <w:r w:rsidRPr="005452E2">
        <w:rPr>
          <w:bCs/>
        </w:rPr>
        <w:t>deverão estar previstas em todos os cursos, em aten</w:t>
      </w:r>
      <w:r w:rsidR="00552765" w:rsidRPr="005452E2">
        <w:rPr>
          <w:bCs/>
        </w:rPr>
        <w:t>dimento à Lei 9.795/1999 e ao Decreto 4.281/2002</w:t>
      </w:r>
      <w:r w:rsidRPr="005452E2">
        <w:rPr>
          <w:bCs/>
        </w:rPr>
        <w:t xml:space="preserve">, </w:t>
      </w:r>
      <w:r w:rsidR="0040773E" w:rsidRPr="005452E2">
        <w:rPr>
          <w:bCs/>
        </w:rPr>
        <w:t>não devendo ser implantada como uma disciplina específica, mas sim integrada</w:t>
      </w:r>
      <w:r w:rsidR="0040773E" w:rsidRPr="005452E2">
        <w:t xml:space="preserve"> às disciplinas do curso de modo transversal, contínuo e permanente</w:t>
      </w:r>
      <w:r w:rsidR="00552765" w:rsidRPr="005452E2">
        <w:rPr>
          <w:bCs/>
        </w:rPr>
        <w:t>.</w:t>
      </w:r>
    </w:p>
    <w:p w:rsidR="00457311" w:rsidRPr="005452E2" w:rsidRDefault="00457311" w:rsidP="0040773E">
      <w:pPr>
        <w:pStyle w:val="NormalWeb"/>
        <w:tabs>
          <w:tab w:val="left" w:pos="851"/>
        </w:tabs>
        <w:spacing w:before="0" w:beforeAutospacing="0" w:after="0" w:afterAutospacing="0" w:line="360" w:lineRule="auto"/>
        <w:ind w:left="578"/>
        <w:jc w:val="both"/>
        <w:rPr>
          <w:bCs/>
        </w:rPr>
      </w:pPr>
    </w:p>
    <w:p w:rsidR="0040773E" w:rsidRPr="005452E2" w:rsidRDefault="00754792" w:rsidP="0040773E">
      <w:pPr>
        <w:numPr>
          <w:ilvl w:val="0"/>
          <w:numId w:val="46"/>
        </w:numPr>
        <w:tabs>
          <w:tab w:val="left" w:pos="851"/>
        </w:tabs>
        <w:autoSpaceDE w:val="0"/>
        <w:autoSpaceDN w:val="0"/>
        <w:adjustRightInd w:val="0"/>
        <w:spacing w:after="0" w:line="360" w:lineRule="auto"/>
        <w:jc w:val="both"/>
        <w:rPr>
          <w:rFonts w:ascii="Times New Roman" w:hAnsi="Times New Roman"/>
          <w:b/>
          <w:u w:val="single"/>
        </w:rPr>
      </w:pPr>
      <w:r w:rsidRPr="005452E2">
        <w:rPr>
          <w:rFonts w:ascii="Times New Roman" w:hAnsi="Times New Roman"/>
          <w:b/>
          <w:u w:val="single"/>
        </w:rPr>
        <w:t xml:space="preserve">POLÍTICA </w:t>
      </w:r>
      <w:r w:rsidR="006D3EFF" w:rsidRPr="005452E2">
        <w:rPr>
          <w:rFonts w:ascii="Times New Roman" w:hAnsi="Times New Roman"/>
          <w:b/>
          <w:sz w:val="24"/>
          <w:szCs w:val="24"/>
          <w:u w:val="single"/>
        </w:rPr>
        <w:t>DE INCLUSÃO SOCIAL E</w:t>
      </w:r>
      <w:r w:rsidRPr="005452E2">
        <w:rPr>
          <w:rFonts w:ascii="Times New Roman" w:hAnsi="Times New Roman"/>
          <w:b/>
          <w:u w:val="single"/>
        </w:rPr>
        <w:t xml:space="preserve"> ATENDIMENTO A PESSOAS COM DEFICIÊNCIA OU MOBILIDADE REDUZIDA</w:t>
      </w:r>
    </w:p>
    <w:p w:rsidR="00330424" w:rsidRPr="005452E2" w:rsidRDefault="006D3EFF" w:rsidP="006D3EFF">
      <w:pPr>
        <w:spacing w:after="0" w:line="360" w:lineRule="auto"/>
        <w:ind w:firstLine="567"/>
        <w:jc w:val="both"/>
        <w:rPr>
          <w:rFonts w:ascii="Times New Roman" w:hAnsi="Times New Roman"/>
          <w:sz w:val="24"/>
          <w:szCs w:val="24"/>
        </w:rPr>
      </w:pPr>
      <w:r w:rsidRPr="005452E2">
        <w:rPr>
          <w:rFonts w:ascii="Times New Roman" w:eastAsia="FangSong" w:hAnsi="Times New Roman"/>
          <w:sz w:val="24"/>
          <w:szCs w:val="24"/>
        </w:rPr>
        <w:lastRenderedPageBreak/>
        <w:t>Descrever as políticas de inclusão existentes na instituição que serão executadas no processo de formação do aluno, visando o acesso, a permanência e o êxito das pessoas com deficiência</w:t>
      </w:r>
      <w:r w:rsidR="00330424" w:rsidRPr="005452E2">
        <w:rPr>
          <w:rFonts w:ascii="Times New Roman" w:eastAsia="FangSong" w:hAnsi="Times New Roman"/>
          <w:sz w:val="24"/>
          <w:szCs w:val="24"/>
        </w:rPr>
        <w:t xml:space="preserve"> física, auditiva, visual, mental e múltipla, conforme previsto no Decreto 5.296/2004</w:t>
      </w:r>
      <w:r w:rsidRPr="005452E2">
        <w:rPr>
          <w:rFonts w:ascii="Times New Roman" w:eastAsia="FangSong" w:hAnsi="Times New Roman"/>
          <w:sz w:val="24"/>
          <w:szCs w:val="24"/>
        </w:rPr>
        <w:t xml:space="preserve">, incluindo aquelas </w:t>
      </w:r>
      <w:r w:rsidRPr="005452E2">
        <w:rPr>
          <w:rFonts w:ascii="Times New Roman" w:hAnsi="Times New Roman"/>
          <w:sz w:val="24"/>
          <w:szCs w:val="24"/>
        </w:rPr>
        <w:t>com transtorno do espectro autista, ou seja, as pessoas portadoras de síndrome clínica caracterizada nas formas discriminadas nos incisos I e II da Lei nº 12.764</w:t>
      </w:r>
      <w:r w:rsidR="00330424" w:rsidRPr="005452E2">
        <w:rPr>
          <w:rFonts w:ascii="Times New Roman" w:hAnsi="Times New Roman"/>
          <w:sz w:val="24"/>
          <w:szCs w:val="24"/>
        </w:rPr>
        <w:t xml:space="preserve">/2015. </w:t>
      </w:r>
      <w:r w:rsidRPr="005452E2">
        <w:rPr>
          <w:rFonts w:ascii="Times New Roman" w:hAnsi="Times New Roman"/>
          <w:sz w:val="24"/>
          <w:szCs w:val="24"/>
        </w:rPr>
        <w:t xml:space="preserve"> </w:t>
      </w:r>
    </w:p>
    <w:p w:rsidR="006D3EFF" w:rsidRPr="005452E2" w:rsidRDefault="00330424" w:rsidP="006D3EFF">
      <w:pPr>
        <w:spacing w:after="0" w:line="360" w:lineRule="auto"/>
        <w:ind w:firstLine="567"/>
        <w:jc w:val="both"/>
        <w:rPr>
          <w:rFonts w:ascii="Times New Roman" w:hAnsi="Times New Roman"/>
          <w:sz w:val="24"/>
          <w:szCs w:val="24"/>
        </w:rPr>
      </w:pPr>
      <w:r w:rsidRPr="005452E2">
        <w:rPr>
          <w:rFonts w:ascii="Times New Roman" w:hAnsi="Times New Roman"/>
          <w:sz w:val="24"/>
          <w:szCs w:val="24"/>
        </w:rPr>
        <w:t>O PPC deverá descrever</w:t>
      </w:r>
      <w:r w:rsidR="006D3EFF" w:rsidRPr="005452E2">
        <w:rPr>
          <w:rFonts w:ascii="Times New Roman" w:hAnsi="Times New Roman"/>
          <w:sz w:val="24"/>
          <w:szCs w:val="24"/>
        </w:rPr>
        <w:t>:</w:t>
      </w:r>
    </w:p>
    <w:p w:rsidR="00330424" w:rsidRPr="005452E2" w:rsidRDefault="006D3EFF" w:rsidP="00330424">
      <w:pPr>
        <w:numPr>
          <w:ilvl w:val="0"/>
          <w:numId w:val="45"/>
        </w:numPr>
        <w:tabs>
          <w:tab w:val="left" w:pos="993"/>
        </w:tabs>
        <w:autoSpaceDE w:val="0"/>
        <w:autoSpaceDN w:val="0"/>
        <w:adjustRightInd w:val="0"/>
        <w:spacing w:after="0" w:line="360" w:lineRule="auto"/>
        <w:ind w:left="578" w:hanging="11"/>
        <w:jc w:val="both"/>
        <w:rPr>
          <w:rFonts w:ascii="Times New Roman" w:eastAsia="FangSong" w:hAnsi="Times New Roman"/>
          <w:sz w:val="24"/>
          <w:szCs w:val="24"/>
          <w:u w:val="single"/>
        </w:rPr>
      </w:pPr>
      <w:r w:rsidRPr="005452E2">
        <w:rPr>
          <w:rFonts w:ascii="Times New Roman" w:hAnsi="Times New Roman"/>
          <w:sz w:val="24"/>
          <w:szCs w:val="24"/>
        </w:rPr>
        <w:t>recursos didático-pedagógicos adequados e/ou adaptados à pessoa com deficiência;</w:t>
      </w:r>
    </w:p>
    <w:p w:rsidR="00330424" w:rsidRPr="005452E2" w:rsidRDefault="006D3EFF" w:rsidP="00330424">
      <w:pPr>
        <w:numPr>
          <w:ilvl w:val="0"/>
          <w:numId w:val="45"/>
        </w:numPr>
        <w:tabs>
          <w:tab w:val="left" w:pos="993"/>
        </w:tabs>
        <w:autoSpaceDE w:val="0"/>
        <w:autoSpaceDN w:val="0"/>
        <w:adjustRightInd w:val="0"/>
        <w:spacing w:after="0" w:line="360" w:lineRule="auto"/>
        <w:ind w:left="578" w:hanging="11"/>
        <w:jc w:val="both"/>
        <w:rPr>
          <w:rFonts w:ascii="Times New Roman" w:eastAsia="FangSong" w:hAnsi="Times New Roman"/>
          <w:sz w:val="24"/>
          <w:szCs w:val="24"/>
          <w:u w:val="single"/>
        </w:rPr>
      </w:pPr>
      <w:r w:rsidRPr="005452E2">
        <w:rPr>
          <w:rFonts w:ascii="Times New Roman" w:hAnsi="Times New Roman"/>
          <w:sz w:val="24"/>
          <w:szCs w:val="24"/>
        </w:rPr>
        <w:t>acesso às dependências do Campus;</w:t>
      </w:r>
    </w:p>
    <w:p w:rsidR="0040773E" w:rsidRPr="005452E2" w:rsidRDefault="006D3EFF" w:rsidP="00330424">
      <w:pPr>
        <w:numPr>
          <w:ilvl w:val="0"/>
          <w:numId w:val="45"/>
        </w:numPr>
        <w:tabs>
          <w:tab w:val="left" w:pos="993"/>
        </w:tabs>
        <w:autoSpaceDE w:val="0"/>
        <w:autoSpaceDN w:val="0"/>
        <w:adjustRightInd w:val="0"/>
        <w:spacing w:after="0" w:line="360" w:lineRule="auto"/>
        <w:ind w:left="578" w:hanging="11"/>
        <w:jc w:val="both"/>
        <w:rPr>
          <w:rFonts w:ascii="Times New Roman" w:eastAsia="FangSong" w:hAnsi="Times New Roman"/>
          <w:sz w:val="24"/>
          <w:szCs w:val="24"/>
          <w:u w:val="single"/>
        </w:rPr>
      </w:pPr>
      <w:r w:rsidRPr="005452E2">
        <w:rPr>
          <w:rFonts w:ascii="Times New Roman" w:hAnsi="Times New Roman"/>
          <w:sz w:val="24"/>
          <w:szCs w:val="24"/>
        </w:rPr>
        <w:t>pessoal docente e técnico capacitado.</w:t>
      </w:r>
    </w:p>
    <w:p w:rsidR="00261570" w:rsidRPr="005452E2" w:rsidRDefault="00261570" w:rsidP="00261570">
      <w:pPr>
        <w:tabs>
          <w:tab w:val="left" w:pos="993"/>
        </w:tabs>
        <w:autoSpaceDE w:val="0"/>
        <w:autoSpaceDN w:val="0"/>
        <w:adjustRightInd w:val="0"/>
        <w:spacing w:after="0" w:line="360" w:lineRule="auto"/>
        <w:ind w:left="578"/>
        <w:jc w:val="both"/>
        <w:rPr>
          <w:rFonts w:ascii="Times New Roman" w:eastAsia="FangSong" w:hAnsi="Times New Roman"/>
          <w:sz w:val="24"/>
          <w:szCs w:val="24"/>
          <w:u w:val="single"/>
        </w:rPr>
      </w:pPr>
    </w:p>
    <w:p w:rsidR="00AD10EA" w:rsidRPr="00E021FE" w:rsidRDefault="00AD10EA" w:rsidP="00AD10EA">
      <w:pPr>
        <w:numPr>
          <w:ilvl w:val="0"/>
          <w:numId w:val="46"/>
        </w:numPr>
        <w:spacing w:after="0" w:line="360" w:lineRule="auto"/>
        <w:ind w:hanging="578"/>
        <w:jc w:val="both"/>
        <w:rPr>
          <w:rFonts w:ascii="Times New Roman" w:eastAsia="FangSong" w:hAnsi="Times New Roman"/>
          <w:b/>
          <w:sz w:val="24"/>
          <w:szCs w:val="24"/>
          <w:u w:val="single"/>
        </w:rPr>
      </w:pPr>
      <w:r w:rsidRPr="00E021FE">
        <w:rPr>
          <w:rFonts w:ascii="Times New Roman" w:eastAsia="FangSong" w:hAnsi="Times New Roman"/>
          <w:b/>
          <w:sz w:val="24"/>
          <w:szCs w:val="24"/>
          <w:u w:val="single"/>
        </w:rPr>
        <w:t xml:space="preserve">APOIO AO DISCENTE </w:t>
      </w:r>
    </w:p>
    <w:p w:rsidR="00AD10EA" w:rsidRPr="002B4D28" w:rsidRDefault="00AD10EA" w:rsidP="00AD10EA">
      <w:pPr>
        <w:spacing w:after="0" w:line="360" w:lineRule="auto"/>
        <w:ind w:firstLine="567"/>
        <w:jc w:val="both"/>
        <w:rPr>
          <w:rFonts w:ascii="Times New Roman" w:eastAsia="FangSong" w:hAnsi="Times New Roman"/>
          <w:sz w:val="24"/>
          <w:szCs w:val="24"/>
        </w:rPr>
      </w:pPr>
      <w:r w:rsidRPr="002B4D28">
        <w:rPr>
          <w:rFonts w:ascii="Times New Roman" w:eastAsia="FangSong" w:hAnsi="Times New Roman"/>
          <w:sz w:val="24"/>
          <w:szCs w:val="24"/>
        </w:rPr>
        <w:t xml:space="preserve">Deverão ser previstos no PPC os programas de apoio ao discente existentes no </w:t>
      </w:r>
      <w:r>
        <w:rPr>
          <w:rFonts w:ascii="Times New Roman" w:eastAsia="FangSong" w:hAnsi="Times New Roman"/>
          <w:sz w:val="24"/>
          <w:szCs w:val="24"/>
        </w:rPr>
        <w:t>Campus</w:t>
      </w:r>
      <w:r w:rsidR="00AA5EC9">
        <w:rPr>
          <w:rFonts w:ascii="Times New Roman" w:eastAsia="FangSong" w:hAnsi="Times New Roman"/>
          <w:sz w:val="24"/>
          <w:szCs w:val="24"/>
        </w:rPr>
        <w:t xml:space="preserve">, elecando as ações de assistência estudantil previstas no Plano Nacional de Assistência Estudantil – PNAES (Decreto 7.234/2010) e na Política de Assistência Estudantil do IFPA, bem </w:t>
      </w:r>
      <w:r w:rsidRPr="002B4D28">
        <w:rPr>
          <w:rFonts w:ascii="Times New Roman" w:eastAsia="FangSong" w:hAnsi="Times New Roman"/>
          <w:sz w:val="24"/>
          <w:szCs w:val="24"/>
        </w:rPr>
        <w:t xml:space="preserve">como atividades extraclasses e apoio psicopedagógico, atividades de </w:t>
      </w:r>
      <w:r w:rsidR="00AA5EC9">
        <w:rPr>
          <w:rFonts w:ascii="Times New Roman" w:eastAsia="FangSong" w:hAnsi="Times New Roman"/>
          <w:sz w:val="24"/>
          <w:szCs w:val="24"/>
        </w:rPr>
        <w:t>nivelamento e extracurriculares</w:t>
      </w:r>
      <w:r w:rsidRPr="002B4D28">
        <w:rPr>
          <w:rFonts w:ascii="Times New Roman" w:eastAsia="FangSong" w:hAnsi="Times New Roman"/>
          <w:sz w:val="24"/>
          <w:szCs w:val="24"/>
        </w:rPr>
        <w:t xml:space="preserve"> </w:t>
      </w:r>
      <w:r w:rsidR="00AA5EC9">
        <w:rPr>
          <w:rFonts w:ascii="Times New Roman" w:eastAsia="FangSong" w:hAnsi="Times New Roman"/>
          <w:sz w:val="24"/>
          <w:szCs w:val="24"/>
        </w:rPr>
        <w:t>e</w:t>
      </w:r>
      <w:r w:rsidRPr="002B4D28">
        <w:rPr>
          <w:rFonts w:ascii="Times New Roman" w:eastAsia="FangSong" w:hAnsi="Times New Roman"/>
          <w:sz w:val="24"/>
          <w:szCs w:val="24"/>
        </w:rPr>
        <w:t xml:space="preserve"> participação em centros acadêmicos e intercâmbios. Estas atividades não deverão ser computadas como atividades complementares.</w:t>
      </w:r>
    </w:p>
    <w:p w:rsidR="004176E0" w:rsidRPr="002B4D28" w:rsidRDefault="004176E0" w:rsidP="00AD10EA">
      <w:pPr>
        <w:spacing w:after="0" w:line="360" w:lineRule="auto"/>
        <w:ind w:firstLine="567"/>
        <w:jc w:val="both"/>
        <w:rPr>
          <w:rFonts w:ascii="Times New Roman" w:eastAsia="FangSong" w:hAnsi="Times New Roman"/>
          <w:sz w:val="24"/>
          <w:szCs w:val="24"/>
        </w:rPr>
      </w:pPr>
    </w:p>
    <w:p w:rsidR="00AD10EA" w:rsidRPr="00E021FE" w:rsidRDefault="00AD10EA" w:rsidP="00AD10EA">
      <w:pPr>
        <w:numPr>
          <w:ilvl w:val="0"/>
          <w:numId w:val="46"/>
        </w:numPr>
        <w:spacing w:after="0" w:line="360" w:lineRule="auto"/>
        <w:ind w:hanging="578"/>
        <w:jc w:val="both"/>
        <w:rPr>
          <w:rFonts w:ascii="Times New Roman" w:eastAsia="FangSong" w:hAnsi="Times New Roman"/>
          <w:b/>
          <w:sz w:val="24"/>
          <w:szCs w:val="24"/>
          <w:u w:val="single"/>
        </w:rPr>
      </w:pPr>
      <w:r w:rsidRPr="00E021FE">
        <w:rPr>
          <w:rFonts w:ascii="Times New Roman" w:eastAsia="FangSong" w:hAnsi="Times New Roman"/>
          <w:b/>
          <w:sz w:val="24"/>
          <w:szCs w:val="24"/>
          <w:u w:val="single"/>
        </w:rPr>
        <w:t xml:space="preserve">ATIVIDADES DE TUTORIA </w:t>
      </w:r>
    </w:p>
    <w:p w:rsidR="00AD10EA" w:rsidRPr="00A86ECA" w:rsidRDefault="00AD10EA" w:rsidP="00AD10EA">
      <w:pPr>
        <w:spacing w:after="0" w:line="360" w:lineRule="auto"/>
        <w:ind w:firstLine="567"/>
        <w:jc w:val="both"/>
        <w:rPr>
          <w:rFonts w:ascii="Times New Roman" w:eastAsia="FangSong" w:hAnsi="Times New Roman"/>
          <w:sz w:val="24"/>
          <w:szCs w:val="24"/>
        </w:rPr>
      </w:pPr>
      <w:r w:rsidRPr="00A86ECA">
        <w:rPr>
          <w:rFonts w:ascii="Times New Roman" w:eastAsia="FangSong" w:hAnsi="Times New Roman"/>
          <w:sz w:val="24"/>
          <w:szCs w:val="24"/>
        </w:rPr>
        <w:t xml:space="preserve">Deverão ser previstas atividades de tutoria para cursos a distância e presenciais, reconhecidos, que ofertam até 20% da carga horária total do curso na modalidade a distância, conforme portaria 4.059 de 10 de dezembro de 2004. </w:t>
      </w:r>
    </w:p>
    <w:p w:rsidR="00AD10EA" w:rsidRPr="00A86ECA" w:rsidRDefault="00AD10EA" w:rsidP="00AD10EA">
      <w:pPr>
        <w:spacing w:after="0" w:line="360" w:lineRule="auto"/>
        <w:ind w:firstLine="567"/>
        <w:jc w:val="both"/>
        <w:rPr>
          <w:rFonts w:ascii="Times New Roman" w:eastAsia="FangSong" w:hAnsi="Times New Roman"/>
          <w:sz w:val="24"/>
          <w:szCs w:val="24"/>
        </w:rPr>
      </w:pPr>
    </w:p>
    <w:p w:rsidR="00AD10EA" w:rsidRPr="00A86ECA" w:rsidRDefault="00AD10EA" w:rsidP="00AD10EA">
      <w:pPr>
        <w:numPr>
          <w:ilvl w:val="0"/>
          <w:numId w:val="46"/>
        </w:numPr>
        <w:spacing w:after="0" w:line="360" w:lineRule="auto"/>
        <w:ind w:hanging="578"/>
        <w:jc w:val="both"/>
        <w:rPr>
          <w:rFonts w:ascii="Times New Roman" w:eastAsia="FangSong" w:hAnsi="Times New Roman"/>
          <w:b/>
          <w:sz w:val="24"/>
          <w:szCs w:val="24"/>
          <w:u w:val="single"/>
        </w:rPr>
      </w:pPr>
      <w:r w:rsidRPr="00A86ECA">
        <w:rPr>
          <w:rFonts w:ascii="Times New Roman" w:eastAsia="FangSong" w:hAnsi="Times New Roman"/>
          <w:b/>
          <w:sz w:val="24"/>
          <w:szCs w:val="24"/>
          <w:u w:val="single"/>
        </w:rPr>
        <w:t xml:space="preserve">TECNOLOGIAS DE INFORMAÇÃO E COMUNICAÇÃO – TICS – NO PROCESSO ENSINO-APRENDIZAGEM </w:t>
      </w:r>
    </w:p>
    <w:p w:rsidR="00AD10EA" w:rsidRPr="00A86ECA" w:rsidRDefault="00AD10EA" w:rsidP="00AD10EA">
      <w:pPr>
        <w:spacing w:after="0" w:line="360" w:lineRule="auto"/>
        <w:ind w:firstLine="567"/>
        <w:jc w:val="both"/>
        <w:rPr>
          <w:rFonts w:ascii="Times New Roman" w:eastAsia="FangSong" w:hAnsi="Times New Roman"/>
          <w:sz w:val="24"/>
          <w:szCs w:val="24"/>
        </w:rPr>
      </w:pPr>
      <w:r w:rsidRPr="00A86ECA">
        <w:rPr>
          <w:rFonts w:ascii="Times New Roman" w:eastAsia="FangSong" w:hAnsi="Times New Roman"/>
          <w:sz w:val="24"/>
          <w:szCs w:val="24"/>
        </w:rPr>
        <w:t xml:space="preserve">Deverá </w:t>
      </w:r>
      <w:r w:rsidR="00AA5EC9">
        <w:rPr>
          <w:rFonts w:ascii="Times New Roman" w:eastAsia="FangSong" w:hAnsi="Times New Roman"/>
          <w:sz w:val="24"/>
          <w:szCs w:val="24"/>
        </w:rPr>
        <w:t>estar prevista</w:t>
      </w:r>
      <w:r w:rsidRPr="00A86ECA">
        <w:rPr>
          <w:rFonts w:ascii="Times New Roman" w:eastAsia="FangSong" w:hAnsi="Times New Roman"/>
          <w:sz w:val="24"/>
          <w:szCs w:val="24"/>
        </w:rPr>
        <w:t xml:space="preserve"> </w:t>
      </w:r>
      <w:r w:rsidR="00AA5EC9">
        <w:rPr>
          <w:rFonts w:ascii="Times New Roman" w:eastAsia="FangSong" w:hAnsi="Times New Roman"/>
          <w:sz w:val="24"/>
          <w:szCs w:val="24"/>
        </w:rPr>
        <w:t>a implantação de</w:t>
      </w:r>
      <w:r w:rsidRPr="00A86ECA">
        <w:rPr>
          <w:rFonts w:ascii="Times New Roman" w:eastAsia="FangSong" w:hAnsi="Times New Roman"/>
          <w:sz w:val="24"/>
          <w:szCs w:val="24"/>
        </w:rPr>
        <w:t xml:space="preserve"> tecnologias de informação e comunicação (TICs)</w:t>
      </w:r>
      <w:r w:rsidR="00AA5EC9">
        <w:rPr>
          <w:rFonts w:ascii="Times New Roman" w:eastAsia="FangSong" w:hAnsi="Times New Roman"/>
          <w:sz w:val="24"/>
          <w:szCs w:val="24"/>
        </w:rPr>
        <w:t>,</w:t>
      </w:r>
      <w:r w:rsidRPr="00A86ECA">
        <w:rPr>
          <w:rFonts w:ascii="Times New Roman" w:eastAsia="FangSong" w:hAnsi="Times New Roman"/>
          <w:sz w:val="24"/>
          <w:szCs w:val="24"/>
        </w:rPr>
        <w:t xml:space="preserve"> que deverão ser executadas no </w:t>
      </w:r>
      <w:r w:rsidR="00AA5EC9">
        <w:rPr>
          <w:rFonts w:ascii="Times New Roman" w:eastAsia="FangSong" w:hAnsi="Times New Roman"/>
          <w:sz w:val="24"/>
          <w:szCs w:val="24"/>
        </w:rPr>
        <w:t>processo de ensino-aprendizagem, permitindo a execução do projeto pedagógico do curso e a acessibilidade e domínio das TICS</w:t>
      </w:r>
      <w:r w:rsidRPr="00A86ECA">
        <w:rPr>
          <w:rFonts w:ascii="Times New Roman" w:eastAsia="FangSong" w:hAnsi="Times New Roman"/>
          <w:sz w:val="24"/>
          <w:szCs w:val="24"/>
        </w:rPr>
        <w:t>.</w:t>
      </w:r>
    </w:p>
    <w:p w:rsidR="00AD10EA" w:rsidRPr="00E021FE" w:rsidRDefault="00AD10EA" w:rsidP="00AD10EA">
      <w:pPr>
        <w:autoSpaceDE w:val="0"/>
        <w:autoSpaceDN w:val="0"/>
        <w:adjustRightInd w:val="0"/>
        <w:spacing w:after="0" w:line="360" w:lineRule="auto"/>
        <w:jc w:val="both"/>
        <w:rPr>
          <w:rFonts w:ascii="Times New Roman" w:hAnsi="Times New Roman"/>
          <w:color w:val="000000"/>
          <w:sz w:val="24"/>
          <w:szCs w:val="24"/>
        </w:rPr>
      </w:pPr>
    </w:p>
    <w:p w:rsidR="00AD10EA" w:rsidRPr="00A86ECA" w:rsidRDefault="00AD10EA" w:rsidP="00AD10EA">
      <w:pPr>
        <w:numPr>
          <w:ilvl w:val="0"/>
          <w:numId w:val="46"/>
        </w:numPr>
        <w:tabs>
          <w:tab w:val="left" w:pos="851"/>
        </w:tabs>
        <w:spacing w:after="0" w:line="360" w:lineRule="auto"/>
        <w:ind w:left="851" w:hanging="851"/>
        <w:jc w:val="both"/>
        <w:rPr>
          <w:rFonts w:ascii="Times New Roman" w:eastAsia="FangSong" w:hAnsi="Times New Roman"/>
          <w:b/>
          <w:sz w:val="24"/>
          <w:szCs w:val="24"/>
          <w:u w:val="single"/>
        </w:rPr>
      </w:pPr>
      <w:r w:rsidRPr="00A86ECA">
        <w:rPr>
          <w:rFonts w:ascii="Times New Roman" w:eastAsia="FangSong" w:hAnsi="Times New Roman"/>
          <w:b/>
          <w:sz w:val="24"/>
          <w:szCs w:val="24"/>
          <w:u w:val="single"/>
        </w:rPr>
        <w:t>ENADE</w:t>
      </w:r>
    </w:p>
    <w:p w:rsidR="00AD10EA" w:rsidRPr="00E021FE"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lastRenderedPageBreak/>
        <w:t>Conforme a Lei nº 1</w:t>
      </w:r>
      <w:r>
        <w:rPr>
          <w:rFonts w:ascii="Times New Roman" w:eastAsia="FangSong" w:hAnsi="Times New Roman"/>
          <w:sz w:val="24"/>
          <w:szCs w:val="24"/>
        </w:rPr>
        <w:t>0</w:t>
      </w:r>
      <w:r w:rsidRPr="00E021FE">
        <w:rPr>
          <w:rFonts w:ascii="Times New Roman" w:eastAsia="FangSong" w:hAnsi="Times New Roman"/>
          <w:sz w:val="24"/>
          <w:szCs w:val="24"/>
        </w:rPr>
        <w:t>.861/2004, o Exame Nacional de Desempenho dos Estudantes – ENADE</w:t>
      </w:r>
      <w:r w:rsidR="00D86133">
        <w:rPr>
          <w:rFonts w:ascii="Times New Roman" w:eastAsia="FangSong" w:hAnsi="Times New Roman"/>
          <w:sz w:val="24"/>
          <w:szCs w:val="24"/>
        </w:rPr>
        <w:t xml:space="preserve"> </w:t>
      </w:r>
      <w:r w:rsidRPr="00E021FE">
        <w:rPr>
          <w:rFonts w:ascii="Times New Roman" w:eastAsia="FangSong" w:hAnsi="Times New Roman"/>
          <w:sz w:val="24"/>
          <w:szCs w:val="24"/>
        </w:rPr>
        <w:t>é componente curricular obrigatório dos cursos de graduação, sendo requisito obrigatório para a conclusão do curso e recebimento do Diploma pelo estudante.</w:t>
      </w:r>
    </w:p>
    <w:p w:rsidR="00AD10EA" w:rsidRPr="00A86ECA" w:rsidRDefault="00BF6148" w:rsidP="00AD10EA">
      <w:pPr>
        <w:numPr>
          <w:ilvl w:val="0"/>
          <w:numId w:val="46"/>
        </w:numPr>
        <w:tabs>
          <w:tab w:val="left" w:pos="709"/>
        </w:tabs>
        <w:spacing w:after="0" w:line="360" w:lineRule="auto"/>
        <w:ind w:left="709" w:hanging="709"/>
        <w:jc w:val="both"/>
        <w:rPr>
          <w:rFonts w:ascii="Times New Roman" w:eastAsia="FangSong" w:hAnsi="Times New Roman"/>
          <w:b/>
          <w:sz w:val="24"/>
          <w:szCs w:val="24"/>
          <w:u w:val="single"/>
        </w:rPr>
      </w:pPr>
      <w:r>
        <w:rPr>
          <w:rFonts w:ascii="Times New Roman" w:eastAsia="FangSong" w:hAnsi="Times New Roman"/>
          <w:b/>
          <w:sz w:val="24"/>
          <w:szCs w:val="24"/>
          <w:u w:val="single"/>
        </w:rPr>
        <w:t xml:space="preserve"> </w:t>
      </w:r>
      <w:r w:rsidR="00AD10EA" w:rsidRPr="00A86ECA">
        <w:rPr>
          <w:rFonts w:ascii="Times New Roman" w:eastAsia="FangSong" w:hAnsi="Times New Roman"/>
          <w:b/>
          <w:sz w:val="24"/>
          <w:szCs w:val="24"/>
          <w:u w:val="single"/>
        </w:rPr>
        <w:t>ARTICULAÇÃO DO ENSINO COM A PESQUISA E A EXTENSÃO</w:t>
      </w:r>
    </w:p>
    <w:p w:rsidR="00AD10EA" w:rsidRPr="00E021FE"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 xml:space="preserve">Descrever como ocorrerá a articulação do ensino com a pesquisa e a extensão no desenvolvimento das atividades curriculares do curso. </w:t>
      </w:r>
    </w:p>
    <w:p w:rsidR="00AD10EA" w:rsidRDefault="00AD10EA" w:rsidP="00AD10EA">
      <w:pPr>
        <w:spacing w:after="0" w:line="360" w:lineRule="auto"/>
        <w:ind w:firstLine="567"/>
        <w:jc w:val="both"/>
        <w:rPr>
          <w:rFonts w:ascii="Times New Roman" w:eastAsia="FangSong" w:hAnsi="Times New Roman"/>
          <w:sz w:val="24"/>
          <w:szCs w:val="24"/>
        </w:rPr>
      </w:pPr>
      <w:r w:rsidRPr="00A86ECA">
        <w:rPr>
          <w:rFonts w:ascii="Times New Roman" w:eastAsia="FangSong" w:hAnsi="Times New Roman"/>
          <w:sz w:val="24"/>
          <w:szCs w:val="24"/>
        </w:rPr>
        <w:t xml:space="preserve">Deverão ser descritas as políticas institucionais de ensino, de extensão e de pesquisa previstas no PDI. </w:t>
      </w:r>
    </w:p>
    <w:p w:rsidR="00AD10EA" w:rsidRPr="00A86ECA" w:rsidRDefault="00AD10EA" w:rsidP="00AD10EA">
      <w:pPr>
        <w:spacing w:after="0" w:line="360" w:lineRule="auto"/>
        <w:ind w:firstLine="567"/>
        <w:jc w:val="both"/>
        <w:rPr>
          <w:rFonts w:ascii="Times New Roman" w:eastAsia="FangSong" w:hAnsi="Times New Roman"/>
          <w:sz w:val="24"/>
          <w:szCs w:val="24"/>
        </w:rPr>
      </w:pPr>
    </w:p>
    <w:p w:rsidR="00AD10EA" w:rsidRPr="00A86ECA" w:rsidRDefault="00AD10EA" w:rsidP="00AD10EA">
      <w:pPr>
        <w:numPr>
          <w:ilvl w:val="0"/>
          <w:numId w:val="46"/>
        </w:numPr>
        <w:spacing w:after="0" w:line="360" w:lineRule="auto"/>
        <w:ind w:hanging="578"/>
        <w:jc w:val="both"/>
        <w:rPr>
          <w:rFonts w:ascii="Times New Roman" w:eastAsia="FangSong" w:hAnsi="Times New Roman"/>
          <w:b/>
          <w:sz w:val="24"/>
          <w:szCs w:val="24"/>
          <w:u w:val="single"/>
        </w:rPr>
      </w:pPr>
      <w:r w:rsidRPr="00A86ECA">
        <w:rPr>
          <w:rFonts w:ascii="Times New Roman" w:eastAsia="FangSong" w:hAnsi="Times New Roman"/>
          <w:b/>
          <w:sz w:val="24"/>
          <w:szCs w:val="24"/>
          <w:u w:val="single"/>
        </w:rPr>
        <w:t>SISTEMA DE AVALIAÇÃO DO PROCESSO DE ENSINO E APRENDIZAGEM</w:t>
      </w:r>
    </w:p>
    <w:p w:rsidR="00AD10EA" w:rsidRPr="00E021FE"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 xml:space="preserve">Descrever os critérios e formas de avaliação da aprendizagem, observando </w:t>
      </w:r>
      <w:r w:rsidR="00D86133">
        <w:rPr>
          <w:rFonts w:ascii="Times New Roman" w:eastAsia="FangSong" w:hAnsi="Times New Roman"/>
          <w:sz w:val="24"/>
          <w:szCs w:val="24"/>
        </w:rPr>
        <w:t xml:space="preserve">o Regulamento Didático-Pedagógico </w:t>
      </w:r>
      <w:r w:rsidRPr="00E021FE">
        <w:rPr>
          <w:rFonts w:ascii="Times New Roman" w:eastAsia="FangSong" w:hAnsi="Times New Roman"/>
          <w:sz w:val="24"/>
          <w:szCs w:val="24"/>
        </w:rPr>
        <w:t>do IFPA.</w:t>
      </w:r>
    </w:p>
    <w:p w:rsidR="00AD10EA" w:rsidRPr="00E021FE" w:rsidRDefault="00AD10EA" w:rsidP="00AD10EA">
      <w:pPr>
        <w:spacing w:after="0" w:line="360" w:lineRule="auto"/>
        <w:ind w:firstLine="567"/>
        <w:jc w:val="both"/>
        <w:rPr>
          <w:rFonts w:ascii="Times New Roman" w:eastAsia="FangSong" w:hAnsi="Times New Roman"/>
          <w:sz w:val="24"/>
          <w:szCs w:val="24"/>
        </w:rPr>
      </w:pPr>
    </w:p>
    <w:p w:rsidR="00AD10EA" w:rsidRPr="00A86ECA" w:rsidRDefault="00AD10EA" w:rsidP="00AD10EA">
      <w:pPr>
        <w:numPr>
          <w:ilvl w:val="0"/>
          <w:numId w:val="46"/>
        </w:numPr>
        <w:spacing w:after="0" w:line="360" w:lineRule="auto"/>
        <w:ind w:hanging="578"/>
        <w:jc w:val="both"/>
        <w:rPr>
          <w:rFonts w:ascii="Times New Roman" w:eastAsia="FangSong" w:hAnsi="Times New Roman"/>
          <w:b/>
          <w:sz w:val="24"/>
          <w:szCs w:val="24"/>
          <w:u w:val="single"/>
        </w:rPr>
      </w:pPr>
      <w:r w:rsidRPr="00A86ECA">
        <w:rPr>
          <w:rFonts w:ascii="Times New Roman" w:eastAsia="FangSong" w:hAnsi="Times New Roman"/>
          <w:b/>
          <w:sz w:val="24"/>
          <w:szCs w:val="24"/>
          <w:u w:val="single"/>
        </w:rPr>
        <w:t>CRITÉRIOS DE APROVEITAMENTO DE CONHECIMENTOS E EXPERIÊNCIAS ANTERIORES</w:t>
      </w:r>
    </w:p>
    <w:p w:rsidR="00AD10EA" w:rsidRPr="00E021FE"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Descrever os critérios de aproveitamento de conhecimentos e experiências anteriores.</w:t>
      </w:r>
    </w:p>
    <w:p w:rsidR="00AD10EA" w:rsidRPr="00A86ECA" w:rsidRDefault="00AD10EA" w:rsidP="00AD10EA">
      <w:pPr>
        <w:spacing w:after="0" w:line="360" w:lineRule="auto"/>
        <w:ind w:firstLine="567"/>
        <w:jc w:val="both"/>
        <w:rPr>
          <w:rFonts w:ascii="Times New Roman" w:eastAsia="FangSong" w:hAnsi="Times New Roman"/>
          <w:sz w:val="24"/>
          <w:szCs w:val="24"/>
        </w:rPr>
      </w:pPr>
    </w:p>
    <w:p w:rsidR="00AD10EA" w:rsidRPr="00A86ECA" w:rsidRDefault="00AD10EA" w:rsidP="00AD10EA">
      <w:pPr>
        <w:numPr>
          <w:ilvl w:val="0"/>
          <w:numId w:val="46"/>
        </w:numPr>
        <w:spacing w:after="0" w:line="360" w:lineRule="auto"/>
        <w:ind w:hanging="578"/>
        <w:jc w:val="both"/>
        <w:rPr>
          <w:rFonts w:ascii="Times New Roman" w:eastAsia="FangSong" w:hAnsi="Times New Roman"/>
          <w:b/>
          <w:sz w:val="24"/>
          <w:szCs w:val="24"/>
          <w:u w:val="single"/>
        </w:rPr>
      </w:pPr>
      <w:r w:rsidRPr="00A86ECA">
        <w:rPr>
          <w:rFonts w:ascii="Times New Roman" w:eastAsia="FangSong" w:hAnsi="Times New Roman"/>
          <w:b/>
          <w:sz w:val="24"/>
          <w:szCs w:val="24"/>
          <w:u w:val="single"/>
        </w:rPr>
        <w:t>SISTEMA DE AVALIAÇÃO DO CURSO</w:t>
      </w:r>
    </w:p>
    <w:p w:rsidR="00AD10EA" w:rsidRPr="00E021FE"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Descrever os critérios e formas de avaliação do projeto pedagógico do curso, que será realizada pelos discentes ao final de cada ciclo de oferta, observando os regulamentos vigentes, devendo conter as seguintes dimensões:</w:t>
      </w:r>
    </w:p>
    <w:p w:rsidR="00AD10EA" w:rsidRPr="00E021FE" w:rsidRDefault="00AD10EA" w:rsidP="00AD10EA">
      <w:pPr>
        <w:numPr>
          <w:ilvl w:val="0"/>
          <w:numId w:val="6"/>
        </w:numPr>
        <w:tabs>
          <w:tab w:val="left" w:pos="851"/>
        </w:tabs>
        <w:autoSpaceDE w:val="0"/>
        <w:autoSpaceDN w:val="0"/>
        <w:adjustRightInd w:val="0"/>
        <w:spacing w:after="0" w:line="360" w:lineRule="auto"/>
        <w:ind w:left="851" w:hanging="284"/>
        <w:jc w:val="both"/>
        <w:rPr>
          <w:rFonts w:ascii="Times New Roman" w:hAnsi="Times New Roman"/>
          <w:color w:val="000000"/>
          <w:sz w:val="24"/>
          <w:szCs w:val="24"/>
        </w:rPr>
      </w:pPr>
      <w:r w:rsidRPr="00E021FE">
        <w:rPr>
          <w:rFonts w:ascii="Times New Roman" w:hAnsi="Times New Roman"/>
          <w:color w:val="000000"/>
          <w:sz w:val="24"/>
          <w:szCs w:val="24"/>
        </w:rPr>
        <w:t>Avaliação das disciplinas e atividades acadêmicas específicas do curso</w:t>
      </w:r>
    </w:p>
    <w:p w:rsidR="00AD10EA" w:rsidRPr="00E021FE" w:rsidRDefault="00AD10EA" w:rsidP="00AD10EA">
      <w:pPr>
        <w:numPr>
          <w:ilvl w:val="0"/>
          <w:numId w:val="6"/>
        </w:numPr>
        <w:tabs>
          <w:tab w:val="left" w:pos="851"/>
        </w:tabs>
        <w:autoSpaceDE w:val="0"/>
        <w:autoSpaceDN w:val="0"/>
        <w:adjustRightInd w:val="0"/>
        <w:spacing w:after="0" w:line="360" w:lineRule="auto"/>
        <w:ind w:left="851" w:hanging="284"/>
        <w:jc w:val="both"/>
        <w:rPr>
          <w:rFonts w:ascii="Times New Roman" w:hAnsi="Times New Roman"/>
          <w:color w:val="000000"/>
          <w:sz w:val="24"/>
          <w:szCs w:val="24"/>
        </w:rPr>
      </w:pPr>
      <w:r w:rsidRPr="00E021FE">
        <w:rPr>
          <w:rFonts w:ascii="Times New Roman" w:hAnsi="Times New Roman"/>
          <w:color w:val="000000"/>
          <w:sz w:val="24"/>
          <w:szCs w:val="24"/>
        </w:rPr>
        <w:t>Avaliação do corpo técnico e docente do curso</w:t>
      </w:r>
    </w:p>
    <w:p w:rsidR="00AD10EA" w:rsidRPr="00E021FE" w:rsidRDefault="00AD10EA" w:rsidP="00AD10EA">
      <w:pPr>
        <w:numPr>
          <w:ilvl w:val="0"/>
          <w:numId w:val="6"/>
        </w:numPr>
        <w:tabs>
          <w:tab w:val="left" w:pos="851"/>
        </w:tabs>
        <w:autoSpaceDE w:val="0"/>
        <w:autoSpaceDN w:val="0"/>
        <w:adjustRightInd w:val="0"/>
        <w:spacing w:after="0" w:line="360" w:lineRule="auto"/>
        <w:ind w:left="851" w:hanging="284"/>
        <w:jc w:val="both"/>
        <w:rPr>
          <w:rFonts w:ascii="Times New Roman" w:hAnsi="Times New Roman"/>
          <w:color w:val="000000"/>
          <w:sz w:val="24"/>
          <w:szCs w:val="24"/>
        </w:rPr>
      </w:pPr>
      <w:r w:rsidRPr="00E021FE">
        <w:rPr>
          <w:rFonts w:ascii="Times New Roman" w:hAnsi="Times New Roman"/>
          <w:color w:val="000000"/>
          <w:sz w:val="24"/>
          <w:szCs w:val="24"/>
        </w:rPr>
        <w:t>Avaliação dos espaços educativos (sala de aula, laboratórios, biblioteca)</w:t>
      </w:r>
    </w:p>
    <w:p w:rsidR="00AD10EA" w:rsidRPr="00E021FE" w:rsidRDefault="00AD10EA" w:rsidP="00AD10EA">
      <w:pPr>
        <w:numPr>
          <w:ilvl w:val="0"/>
          <w:numId w:val="6"/>
        </w:numPr>
        <w:tabs>
          <w:tab w:val="left" w:pos="851"/>
        </w:tabs>
        <w:autoSpaceDE w:val="0"/>
        <w:autoSpaceDN w:val="0"/>
        <w:adjustRightInd w:val="0"/>
        <w:spacing w:after="0" w:line="360" w:lineRule="auto"/>
        <w:ind w:left="851" w:hanging="284"/>
        <w:jc w:val="both"/>
        <w:rPr>
          <w:rFonts w:ascii="Times New Roman" w:hAnsi="Times New Roman"/>
          <w:color w:val="000000"/>
          <w:sz w:val="24"/>
          <w:szCs w:val="24"/>
        </w:rPr>
      </w:pPr>
      <w:r w:rsidRPr="00E021FE">
        <w:rPr>
          <w:rFonts w:ascii="Times New Roman" w:hAnsi="Times New Roman"/>
          <w:color w:val="000000"/>
          <w:sz w:val="24"/>
          <w:szCs w:val="24"/>
        </w:rPr>
        <w:t>Autoavaliação do aluno</w:t>
      </w:r>
    </w:p>
    <w:p w:rsidR="00AD10EA" w:rsidRPr="00A86ECA" w:rsidRDefault="00AD10EA" w:rsidP="00AD10EA">
      <w:pPr>
        <w:numPr>
          <w:ilvl w:val="0"/>
          <w:numId w:val="46"/>
        </w:numPr>
        <w:tabs>
          <w:tab w:val="left" w:pos="851"/>
        </w:tabs>
        <w:spacing w:after="0" w:line="360" w:lineRule="auto"/>
        <w:ind w:left="851" w:hanging="851"/>
        <w:jc w:val="both"/>
        <w:rPr>
          <w:rFonts w:ascii="Times New Roman" w:eastAsia="FangSong" w:hAnsi="Times New Roman"/>
          <w:b/>
          <w:sz w:val="24"/>
          <w:szCs w:val="24"/>
          <w:u w:val="single"/>
        </w:rPr>
      </w:pPr>
      <w:r w:rsidRPr="00A86ECA">
        <w:rPr>
          <w:rFonts w:ascii="Times New Roman" w:eastAsia="FangSong" w:hAnsi="Times New Roman"/>
          <w:b/>
          <w:sz w:val="24"/>
          <w:szCs w:val="24"/>
          <w:u w:val="single"/>
        </w:rPr>
        <w:t>SISTEMA DE AVALIAÇÃO INSTITUCIONAL</w:t>
      </w:r>
    </w:p>
    <w:p w:rsidR="00AD10EA" w:rsidRPr="00E021FE"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 xml:space="preserve">Cada </w:t>
      </w:r>
      <w:r>
        <w:rPr>
          <w:rFonts w:ascii="Times New Roman" w:eastAsia="FangSong" w:hAnsi="Times New Roman"/>
          <w:sz w:val="24"/>
          <w:szCs w:val="24"/>
        </w:rPr>
        <w:t>Campus</w:t>
      </w:r>
      <w:r w:rsidRPr="00E021FE">
        <w:rPr>
          <w:rFonts w:ascii="Times New Roman" w:eastAsia="FangSong" w:hAnsi="Times New Roman"/>
          <w:sz w:val="24"/>
          <w:szCs w:val="24"/>
        </w:rPr>
        <w:t xml:space="preserve"> do IFPA deverá ter constituída, obrigatoriamente, a Comissão Própria de Avaliação - CPA, conforme prevê a Lei nº 10.861/2004, que conduzirá os processos de avaliação internos da instituição, de sistematização e de prestação das informações solicitadas pela CPA Institucional e pelo INEP.</w:t>
      </w:r>
    </w:p>
    <w:p w:rsidR="00851127" w:rsidRPr="00A86ECA" w:rsidRDefault="00851127" w:rsidP="00AD10EA">
      <w:pPr>
        <w:spacing w:after="0" w:line="360" w:lineRule="auto"/>
        <w:ind w:firstLine="567"/>
        <w:jc w:val="both"/>
        <w:rPr>
          <w:rFonts w:ascii="Times New Roman" w:eastAsia="FangSong" w:hAnsi="Times New Roman"/>
          <w:sz w:val="24"/>
          <w:szCs w:val="24"/>
        </w:rPr>
      </w:pPr>
    </w:p>
    <w:p w:rsidR="00AD10EA" w:rsidRPr="00A86ECA" w:rsidRDefault="00AD10EA" w:rsidP="00AD10EA">
      <w:pPr>
        <w:numPr>
          <w:ilvl w:val="0"/>
          <w:numId w:val="46"/>
        </w:numPr>
        <w:tabs>
          <w:tab w:val="left" w:pos="851"/>
        </w:tabs>
        <w:spacing w:after="0" w:line="360" w:lineRule="auto"/>
        <w:ind w:left="851" w:hanging="851"/>
        <w:jc w:val="both"/>
        <w:rPr>
          <w:rFonts w:ascii="Times New Roman" w:eastAsia="FangSong" w:hAnsi="Times New Roman"/>
          <w:b/>
          <w:sz w:val="24"/>
          <w:szCs w:val="24"/>
          <w:u w:val="single"/>
        </w:rPr>
      </w:pPr>
      <w:r w:rsidRPr="00A86ECA">
        <w:rPr>
          <w:rFonts w:ascii="Times New Roman" w:eastAsia="FangSong" w:hAnsi="Times New Roman"/>
          <w:b/>
          <w:sz w:val="24"/>
          <w:szCs w:val="24"/>
          <w:u w:val="single"/>
        </w:rPr>
        <w:t>DESCRIÇÃO DO CORPO SOCIAL DO CURSO</w:t>
      </w:r>
    </w:p>
    <w:p w:rsidR="00AD10EA" w:rsidRPr="00E021FE"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Descrição do Corpo Docente: considerar os itens a seguir: Nome/CPF/titulação/regime de trabalho</w:t>
      </w:r>
      <w:r w:rsidR="00BF6148">
        <w:rPr>
          <w:rFonts w:ascii="Times New Roman" w:eastAsia="FangSong" w:hAnsi="Times New Roman"/>
          <w:sz w:val="24"/>
          <w:szCs w:val="24"/>
        </w:rPr>
        <w:t>.</w:t>
      </w:r>
    </w:p>
    <w:p w:rsidR="00AD10EA" w:rsidRPr="00E021FE"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 xml:space="preserve">Descrição do Corpo Técnico-administrativo: (pedagogo, psicólogo, assistente social, laboratorista, bibliotecário, secretariado). </w:t>
      </w:r>
    </w:p>
    <w:p w:rsidR="00BF6148" w:rsidRPr="00E021FE" w:rsidRDefault="00BF6148" w:rsidP="00AD10EA">
      <w:pPr>
        <w:spacing w:after="0" w:line="360" w:lineRule="auto"/>
        <w:ind w:firstLine="567"/>
        <w:jc w:val="both"/>
        <w:rPr>
          <w:rFonts w:ascii="Times New Roman" w:eastAsia="FangSong" w:hAnsi="Times New Roman"/>
          <w:sz w:val="24"/>
          <w:szCs w:val="24"/>
        </w:rPr>
      </w:pPr>
    </w:p>
    <w:p w:rsidR="00AD10EA" w:rsidRPr="00A86ECA" w:rsidRDefault="00AD10EA" w:rsidP="00AD10EA">
      <w:pPr>
        <w:numPr>
          <w:ilvl w:val="0"/>
          <w:numId w:val="46"/>
        </w:numPr>
        <w:spacing w:after="0" w:line="360" w:lineRule="auto"/>
        <w:ind w:hanging="578"/>
        <w:jc w:val="both"/>
        <w:rPr>
          <w:rFonts w:ascii="Times New Roman" w:eastAsia="FangSong" w:hAnsi="Times New Roman"/>
          <w:b/>
          <w:sz w:val="24"/>
          <w:szCs w:val="24"/>
          <w:u w:val="single"/>
        </w:rPr>
      </w:pPr>
      <w:r w:rsidRPr="00A86ECA">
        <w:rPr>
          <w:rFonts w:ascii="Times New Roman" w:eastAsia="FangSong" w:hAnsi="Times New Roman"/>
          <w:b/>
          <w:sz w:val="24"/>
          <w:szCs w:val="24"/>
          <w:u w:val="single"/>
        </w:rPr>
        <w:t>ORIENTAÇÕES METODOLÓGICAS</w:t>
      </w:r>
    </w:p>
    <w:p w:rsidR="00AD10EA" w:rsidRPr="00E021FE"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 xml:space="preserve">Descrever os procedimentos metodológicos (diversificados e inovadores), a serem adotados pelo professor no processo educativo, e as estratégias, formas e mecanismos de ação e intervenção em sala de aula, bem como do processo de organização do planejamento de forma coletiva das atividades curriculares antes do início de cada período letivo.  </w:t>
      </w:r>
    </w:p>
    <w:p w:rsidR="00AD10EA" w:rsidRDefault="00AD10EA" w:rsidP="00F25710">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Os procedimentos metodológicos deverão ser discutidos no NDE e no Colegiado do Curso.</w:t>
      </w:r>
    </w:p>
    <w:p w:rsidR="00AD10EA" w:rsidRPr="00A86ECA" w:rsidRDefault="00AD10EA" w:rsidP="00AD10EA">
      <w:pPr>
        <w:spacing w:after="0" w:line="360" w:lineRule="auto"/>
        <w:ind w:firstLine="567"/>
        <w:jc w:val="both"/>
        <w:rPr>
          <w:rFonts w:ascii="Times New Roman" w:eastAsia="FangSong" w:hAnsi="Times New Roman"/>
          <w:sz w:val="24"/>
          <w:szCs w:val="24"/>
        </w:rPr>
      </w:pPr>
    </w:p>
    <w:p w:rsidR="00AD10EA" w:rsidRPr="00A86ECA" w:rsidRDefault="00AD10EA" w:rsidP="00AD10EA">
      <w:pPr>
        <w:numPr>
          <w:ilvl w:val="0"/>
          <w:numId w:val="46"/>
        </w:numPr>
        <w:tabs>
          <w:tab w:val="left" w:pos="851"/>
        </w:tabs>
        <w:spacing w:after="0" w:line="360" w:lineRule="auto"/>
        <w:ind w:left="851" w:hanging="851"/>
        <w:jc w:val="both"/>
        <w:rPr>
          <w:rFonts w:ascii="Times New Roman" w:eastAsia="FangSong" w:hAnsi="Times New Roman"/>
          <w:b/>
          <w:sz w:val="24"/>
          <w:szCs w:val="24"/>
          <w:u w:val="single"/>
        </w:rPr>
      </w:pPr>
      <w:r w:rsidRPr="00A86ECA">
        <w:rPr>
          <w:rFonts w:ascii="Times New Roman" w:eastAsia="FangSong" w:hAnsi="Times New Roman"/>
          <w:b/>
          <w:sz w:val="24"/>
          <w:szCs w:val="24"/>
          <w:u w:val="single"/>
        </w:rPr>
        <w:t xml:space="preserve">COLEGIADO DO CURSO E NDE </w:t>
      </w:r>
    </w:p>
    <w:p w:rsidR="00AD10EA" w:rsidRPr="00E021FE"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 xml:space="preserve">De acordo com a Organização Didática do IFPA, deverá ser constituído o Colegiado do Curso, que é um órgão consultivo e deliberativo que se destina à avaliação da eficiência educativa do Processo Pedagógico desenvolvido. </w:t>
      </w:r>
    </w:p>
    <w:p w:rsidR="00AD10EA" w:rsidRPr="00E021FE"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 xml:space="preserve">De acordo com a Resolução CONAES 01/2010, deverá ser constituído o Núcleo Docente Estruturante (NDE) do curso, que tem como atribuições acadêmicas o acompanhamento, concepção, consolidação e contínua atualização do projeto pedagógico do curso. </w:t>
      </w:r>
    </w:p>
    <w:p w:rsidR="00AD10EA" w:rsidRPr="00E021FE" w:rsidRDefault="00AD10EA" w:rsidP="00AD10EA">
      <w:pPr>
        <w:spacing w:after="0" w:line="360" w:lineRule="auto"/>
        <w:ind w:firstLine="567"/>
        <w:jc w:val="both"/>
        <w:rPr>
          <w:rFonts w:ascii="Times New Roman" w:eastAsia="FangSong" w:hAnsi="Times New Roman"/>
          <w:sz w:val="24"/>
          <w:szCs w:val="24"/>
        </w:rPr>
      </w:pPr>
    </w:p>
    <w:p w:rsidR="00AD10EA" w:rsidRPr="00D61E9E" w:rsidRDefault="00AD10EA" w:rsidP="00AD10EA">
      <w:pPr>
        <w:numPr>
          <w:ilvl w:val="0"/>
          <w:numId w:val="46"/>
        </w:numPr>
        <w:tabs>
          <w:tab w:val="left" w:pos="993"/>
        </w:tabs>
        <w:spacing w:after="0" w:line="360" w:lineRule="auto"/>
        <w:ind w:left="993" w:hanging="993"/>
        <w:jc w:val="both"/>
        <w:rPr>
          <w:rFonts w:ascii="Times New Roman" w:eastAsia="FangSong" w:hAnsi="Times New Roman"/>
          <w:b/>
          <w:sz w:val="24"/>
          <w:szCs w:val="24"/>
          <w:u w:val="single"/>
        </w:rPr>
      </w:pPr>
      <w:r w:rsidRPr="00D61E9E">
        <w:rPr>
          <w:rFonts w:ascii="Times New Roman" w:eastAsia="FangSong" w:hAnsi="Times New Roman"/>
          <w:b/>
          <w:sz w:val="24"/>
          <w:szCs w:val="24"/>
          <w:u w:val="single"/>
        </w:rPr>
        <w:t xml:space="preserve">INTEGRAÇÃO COM AS REDES PÚBLICAS DE ENSINO </w:t>
      </w:r>
    </w:p>
    <w:p w:rsidR="00AD10EA" w:rsidRPr="00A86ECA" w:rsidRDefault="00AD10EA" w:rsidP="00AD10EA">
      <w:pPr>
        <w:spacing w:after="0" w:line="360" w:lineRule="auto"/>
        <w:ind w:firstLine="567"/>
        <w:jc w:val="both"/>
        <w:rPr>
          <w:rFonts w:ascii="Times New Roman" w:eastAsia="FangSong" w:hAnsi="Times New Roman"/>
          <w:sz w:val="24"/>
          <w:szCs w:val="24"/>
        </w:rPr>
      </w:pPr>
      <w:r w:rsidRPr="00A86ECA">
        <w:rPr>
          <w:rFonts w:ascii="Times New Roman" w:eastAsia="FangSong" w:hAnsi="Times New Roman"/>
          <w:sz w:val="24"/>
          <w:szCs w:val="24"/>
        </w:rPr>
        <w:t xml:space="preserve">Deverão constar exclusivamente no PPC de Cursos de Licenciatura as ações de integração com as redes públicas de ensino. </w:t>
      </w:r>
    </w:p>
    <w:p w:rsidR="00AD10EA" w:rsidRDefault="00AD10EA" w:rsidP="00AD10EA">
      <w:pPr>
        <w:spacing w:after="0" w:line="360" w:lineRule="auto"/>
        <w:ind w:firstLine="567"/>
        <w:jc w:val="both"/>
        <w:rPr>
          <w:rFonts w:ascii="Times New Roman" w:eastAsia="FangSong" w:hAnsi="Times New Roman"/>
          <w:sz w:val="24"/>
          <w:szCs w:val="24"/>
        </w:rPr>
      </w:pPr>
    </w:p>
    <w:p w:rsidR="00DE0C8C" w:rsidRPr="00A86ECA" w:rsidRDefault="00DE0C8C" w:rsidP="00AD10EA">
      <w:pPr>
        <w:spacing w:after="0" w:line="360" w:lineRule="auto"/>
        <w:ind w:firstLine="567"/>
        <w:jc w:val="both"/>
        <w:rPr>
          <w:rFonts w:ascii="Times New Roman" w:eastAsia="FangSong" w:hAnsi="Times New Roman"/>
          <w:sz w:val="24"/>
          <w:szCs w:val="24"/>
        </w:rPr>
      </w:pPr>
    </w:p>
    <w:p w:rsidR="00AD10EA" w:rsidRPr="00A86ECA" w:rsidRDefault="00AD10EA" w:rsidP="00AD10EA">
      <w:pPr>
        <w:numPr>
          <w:ilvl w:val="0"/>
          <w:numId w:val="46"/>
        </w:numPr>
        <w:tabs>
          <w:tab w:val="left" w:pos="993"/>
        </w:tabs>
        <w:spacing w:after="0" w:line="360" w:lineRule="auto"/>
        <w:ind w:left="993" w:hanging="993"/>
        <w:jc w:val="both"/>
        <w:rPr>
          <w:rFonts w:ascii="Times New Roman" w:eastAsia="FangSong" w:hAnsi="Times New Roman"/>
          <w:b/>
          <w:sz w:val="24"/>
          <w:szCs w:val="24"/>
          <w:u w:val="single"/>
        </w:rPr>
      </w:pPr>
      <w:r w:rsidRPr="00A86ECA">
        <w:rPr>
          <w:rFonts w:ascii="Times New Roman" w:eastAsia="FangSong" w:hAnsi="Times New Roman"/>
          <w:b/>
          <w:sz w:val="24"/>
          <w:szCs w:val="24"/>
          <w:u w:val="single"/>
        </w:rPr>
        <w:t xml:space="preserve">INFRAESTRUTURA FÍSICA E RECURSOS MATERIAIS </w:t>
      </w:r>
    </w:p>
    <w:p w:rsidR="00AD10EA" w:rsidRPr="00E021FE"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lastRenderedPageBreak/>
        <w:t>Descrever e comprovar os espaços físicos e equipamentos existentes, na mesma instituição ou em instituição distinta, nos casos de convênios ou termos de cooperação, bem como dos espaços que serão necessários para o desenvolvimento do curso, como:</w:t>
      </w:r>
    </w:p>
    <w:p w:rsidR="00AD10EA" w:rsidRPr="00E021FE" w:rsidRDefault="00AD10EA" w:rsidP="00AD10EA">
      <w:pPr>
        <w:numPr>
          <w:ilvl w:val="0"/>
          <w:numId w:val="42"/>
        </w:numPr>
        <w:tabs>
          <w:tab w:val="left" w:pos="851"/>
        </w:tabs>
        <w:autoSpaceDE w:val="0"/>
        <w:autoSpaceDN w:val="0"/>
        <w:adjustRightInd w:val="0"/>
        <w:spacing w:after="0" w:line="360" w:lineRule="auto"/>
        <w:ind w:left="851" w:hanging="284"/>
        <w:jc w:val="both"/>
        <w:rPr>
          <w:rFonts w:ascii="Times New Roman" w:hAnsi="Times New Roman"/>
          <w:sz w:val="24"/>
          <w:szCs w:val="24"/>
        </w:rPr>
      </w:pPr>
      <w:r w:rsidRPr="00E021FE">
        <w:rPr>
          <w:rFonts w:ascii="Times New Roman" w:hAnsi="Times New Roman"/>
          <w:sz w:val="24"/>
          <w:szCs w:val="24"/>
        </w:rPr>
        <w:t>Salas de aula</w:t>
      </w:r>
    </w:p>
    <w:p w:rsidR="00AD10EA" w:rsidRPr="00E021FE" w:rsidRDefault="00AD10EA" w:rsidP="00AD10EA">
      <w:pPr>
        <w:numPr>
          <w:ilvl w:val="0"/>
          <w:numId w:val="42"/>
        </w:numPr>
        <w:tabs>
          <w:tab w:val="left" w:pos="851"/>
        </w:tabs>
        <w:autoSpaceDE w:val="0"/>
        <w:autoSpaceDN w:val="0"/>
        <w:adjustRightInd w:val="0"/>
        <w:spacing w:after="0" w:line="360" w:lineRule="auto"/>
        <w:ind w:left="851" w:hanging="284"/>
        <w:jc w:val="both"/>
        <w:rPr>
          <w:rFonts w:ascii="Times New Roman" w:hAnsi="Times New Roman"/>
          <w:sz w:val="24"/>
          <w:szCs w:val="24"/>
        </w:rPr>
      </w:pPr>
      <w:r w:rsidRPr="00E021FE">
        <w:rPr>
          <w:rFonts w:ascii="Times New Roman" w:hAnsi="Times New Roman"/>
          <w:sz w:val="24"/>
          <w:szCs w:val="24"/>
        </w:rPr>
        <w:t>Gabinete para professores em regime de tempo integral</w:t>
      </w:r>
    </w:p>
    <w:p w:rsidR="00AD10EA" w:rsidRPr="00E021FE" w:rsidRDefault="00AD10EA" w:rsidP="00AD10EA">
      <w:pPr>
        <w:numPr>
          <w:ilvl w:val="0"/>
          <w:numId w:val="42"/>
        </w:numPr>
        <w:tabs>
          <w:tab w:val="left" w:pos="851"/>
        </w:tabs>
        <w:autoSpaceDE w:val="0"/>
        <w:autoSpaceDN w:val="0"/>
        <w:adjustRightInd w:val="0"/>
        <w:spacing w:after="0" w:line="360" w:lineRule="auto"/>
        <w:ind w:left="851" w:hanging="284"/>
        <w:jc w:val="both"/>
        <w:rPr>
          <w:rFonts w:ascii="Times New Roman" w:hAnsi="Times New Roman"/>
          <w:sz w:val="24"/>
          <w:szCs w:val="24"/>
        </w:rPr>
      </w:pPr>
      <w:r w:rsidRPr="00E021FE">
        <w:rPr>
          <w:rFonts w:ascii="Times New Roman" w:hAnsi="Times New Roman"/>
          <w:sz w:val="24"/>
          <w:szCs w:val="24"/>
        </w:rPr>
        <w:t>Sala de professores</w:t>
      </w:r>
    </w:p>
    <w:p w:rsidR="00AD10EA" w:rsidRPr="00E021FE" w:rsidRDefault="00AD10EA" w:rsidP="00AD10EA">
      <w:pPr>
        <w:numPr>
          <w:ilvl w:val="0"/>
          <w:numId w:val="42"/>
        </w:numPr>
        <w:tabs>
          <w:tab w:val="left" w:pos="851"/>
        </w:tabs>
        <w:autoSpaceDE w:val="0"/>
        <w:autoSpaceDN w:val="0"/>
        <w:adjustRightInd w:val="0"/>
        <w:spacing w:after="0" w:line="360" w:lineRule="auto"/>
        <w:ind w:left="851" w:hanging="284"/>
        <w:jc w:val="both"/>
        <w:rPr>
          <w:rFonts w:ascii="Times New Roman" w:hAnsi="Times New Roman"/>
          <w:sz w:val="24"/>
          <w:szCs w:val="24"/>
        </w:rPr>
      </w:pPr>
      <w:r w:rsidRPr="00E021FE">
        <w:rPr>
          <w:rFonts w:ascii="Times New Roman" w:hAnsi="Times New Roman"/>
          <w:sz w:val="24"/>
          <w:szCs w:val="24"/>
        </w:rPr>
        <w:t>Sala de Coordenação de Curso</w:t>
      </w:r>
    </w:p>
    <w:p w:rsidR="00AD10EA" w:rsidRPr="00E021FE" w:rsidRDefault="00AD10EA" w:rsidP="00AD10EA">
      <w:pPr>
        <w:numPr>
          <w:ilvl w:val="0"/>
          <w:numId w:val="42"/>
        </w:numPr>
        <w:tabs>
          <w:tab w:val="left" w:pos="851"/>
        </w:tabs>
        <w:autoSpaceDE w:val="0"/>
        <w:autoSpaceDN w:val="0"/>
        <w:adjustRightInd w:val="0"/>
        <w:spacing w:after="0" w:line="360" w:lineRule="auto"/>
        <w:ind w:left="851" w:hanging="284"/>
        <w:jc w:val="both"/>
        <w:rPr>
          <w:rFonts w:ascii="Times New Roman" w:hAnsi="Times New Roman"/>
          <w:sz w:val="24"/>
          <w:szCs w:val="24"/>
        </w:rPr>
      </w:pPr>
      <w:r w:rsidRPr="00E021FE">
        <w:rPr>
          <w:rFonts w:ascii="Times New Roman" w:hAnsi="Times New Roman"/>
          <w:sz w:val="24"/>
          <w:szCs w:val="24"/>
        </w:rPr>
        <w:t>Laboratórios de informática</w:t>
      </w:r>
    </w:p>
    <w:p w:rsidR="00AD10EA" w:rsidRPr="00E021FE" w:rsidRDefault="00AD10EA" w:rsidP="00AD10EA">
      <w:pPr>
        <w:numPr>
          <w:ilvl w:val="0"/>
          <w:numId w:val="42"/>
        </w:numPr>
        <w:tabs>
          <w:tab w:val="left" w:pos="851"/>
        </w:tabs>
        <w:autoSpaceDE w:val="0"/>
        <w:autoSpaceDN w:val="0"/>
        <w:adjustRightInd w:val="0"/>
        <w:spacing w:after="0" w:line="360" w:lineRule="auto"/>
        <w:ind w:left="851" w:hanging="284"/>
        <w:jc w:val="both"/>
        <w:rPr>
          <w:rFonts w:ascii="Times New Roman" w:hAnsi="Times New Roman"/>
          <w:sz w:val="24"/>
          <w:szCs w:val="24"/>
        </w:rPr>
      </w:pPr>
      <w:r w:rsidRPr="00E021FE">
        <w:rPr>
          <w:rFonts w:ascii="Times New Roman" w:hAnsi="Times New Roman"/>
          <w:color w:val="000000"/>
          <w:sz w:val="24"/>
          <w:szCs w:val="24"/>
        </w:rPr>
        <w:t xml:space="preserve">Laboratórios didáticos especializados </w:t>
      </w:r>
    </w:p>
    <w:p w:rsidR="00AD10EA" w:rsidRPr="00164413" w:rsidRDefault="001C32EC" w:rsidP="00AD10EA">
      <w:pPr>
        <w:numPr>
          <w:ilvl w:val="0"/>
          <w:numId w:val="42"/>
        </w:numPr>
        <w:tabs>
          <w:tab w:val="left" w:pos="851"/>
        </w:tabs>
        <w:autoSpaceDE w:val="0"/>
        <w:autoSpaceDN w:val="0"/>
        <w:adjustRightInd w:val="0"/>
        <w:spacing w:after="0" w:line="360" w:lineRule="auto"/>
        <w:ind w:left="851" w:hanging="284"/>
        <w:jc w:val="both"/>
        <w:rPr>
          <w:rFonts w:ascii="Times New Roman" w:hAnsi="Times New Roman"/>
          <w:sz w:val="24"/>
          <w:szCs w:val="24"/>
        </w:rPr>
      </w:pPr>
      <w:r>
        <w:rPr>
          <w:rFonts w:ascii="Times New Roman" w:hAnsi="Times New Roman"/>
          <w:sz w:val="24"/>
          <w:szCs w:val="24"/>
        </w:rPr>
        <w:t>Brinquedoteca  (p</w:t>
      </w:r>
      <w:r w:rsidR="00AD10EA" w:rsidRPr="00164413">
        <w:rPr>
          <w:rFonts w:ascii="Times New Roman" w:hAnsi="Times New Roman"/>
          <w:sz w:val="24"/>
          <w:szCs w:val="24"/>
        </w:rPr>
        <w:t>ara a oferta do Curs</w:t>
      </w:r>
      <w:r>
        <w:rPr>
          <w:rFonts w:ascii="Times New Roman" w:hAnsi="Times New Roman"/>
          <w:sz w:val="24"/>
          <w:szCs w:val="24"/>
        </w:rPr>
        <w:t xml:space="preserve">o de Licenciatura em Pedagogia - </w:t>
      </w:r>
      <w:r w:rsidR="00AD10EA" w:rsidRPr="00164413">
        <w:rPr>
          <w:rFonts w:ascii="Times New Roman" w:hAnsi="Times New Roman"/>
          <w:sz w:val="24"/>
          <w:szCs w:val="24"/>
        </w:rPr>
        <w:t>presencial e EAD);</w:t>
      </w:r>
    </w:p>
    <w:p w:rsidR="00AD10EA" w:rsidRPr="00E021FE" w:rsidRDefault="00AD10EA" w:rsidP="00AD10EA">
      <w:pPr>
        <w:numPr>
          <w:ilvl w:val="0"/>
          <w:numId w:val="42"/>
        </w:numPr>
        <w:tabs>
          <w:tab w:val="left" w:pos="851"/>
        </w:tabs>
        <w:autoSpaceDE w:val="0"/>
        <w:autoSpaceDN w:val="0"/>
        <w:adjustRightInd w:val="0"/>
        <w:spacing w:after="0" w:line="360" w:lineRule="auto"/>
        <w:ind w:left="851" w:hanging="284"/>
        <w:jc w:val="both"/>
        <w:rPr>
          <w:rFonts w:ascii="Times New Roman" w:hAnsi="Times New Roman"/>
          <w:color w:val="000000"/>
          <w:sz w:val="24"/>
          <w:szCs w:val="24"/>
        </w:rPr>
      </w:pPr>
      <w:r w:rsidRPr="00E021FE">
        <w:rPr>
          <w:rFonts w:ascii="Times New Roman" w:hAnsi="Times New Roman"/>
          <w:color w:val="000000"/>
          <w:sz w:val="24"/>
          <w:szCs w:val="24"/>
        </w:rPr>
        <w:t>Biblioteca</w:t>
      </w:r>
      <w:r>
        <w:rPr>
          <w:rFonts w:ascii="Times New Roman" w:hAnsi="Times New Roman"/>
          <w:color w:val="000000"/>
          <w:sz w:val="24"/>
          <w:szCs w:val="24"/>
        </w:rPr>
        <w:t xml:space="preserve"> </w:t>
      </w:r>
      <w:r>
        <w:rPr>
          <w:rFonts w:ascii="Times New Roman" w:eastAsia="FangSong" w:hAnsi="Times New Roman"/>
          <w:sz w:val="24"/>
          <w:szCs w:val="24"/>
        </w:rPr>
        <w:t>e acervo bibliográfico</w:t>
      </w:r>
      <w:r w:rsidRPr="00E021FE">
        <w:rPr>
          <w:rFonts w:ascii="Times New Roman" w:hAnsi="Times New Roman"/>
          <w:color w:val="000000"/>
          <w:sz w:val="24"/>
          <w:szCs w:val="24"/>
        </w:rPr>
        <w:t>:</w:t>
      </w:r>
    </w:p>
    <w:p w:rsidR="00AD10EA" w:rsidRPr="00E021FE" w:rsidRDefault="00AD10EA" w:rsidP="00AD10EA">
      <w:pPr>
        <w:numPr>
          <w:ilvl w:val="0"/>
          <w:numId w:val="42"/>
        </w:numPr>
        <w:tabs>
          <w:tab w:val="left" w:pos="851"/>
        </w:tabs>
        <w:autoSpaceDE w:val="0"/>
        <w:autoSpaceDN w:val="0"/>
        <w:adjustRightInd w:val="0"/>
        <w:spacing w:after="0" w:line="360" w:lineRule="auto"/>
        <w:ind w:left="851" w:hanging="284"/>
        <w:jc w:val="both"/>
        <w:rPr>
          <w:rFonts w:ascii="Times New Roman" w:hAnsi="Times New Roman"/>
          <w:color w:val="000000"/>
          <w:sz w:val="24"/>
          <w:szCs w:val="24"/>
        </w:rPr>
      </w:pPr>
      <w:r w:rsidRPr="00E021FE">
        <w:rPr>
          <w:rFonts w:ascii="Times New Roman" w:hAnsi="Times New Roman"/>
          <w:color w:val="000000"/>
          <w:sz w:val="24"/>
          <w:szCs w:val="24"/>
        </w:rPr>
        <w:t xml:space="preserve">Periódicos especializados: </w:t>
      </w:r>
    </w:p>
    <w:p w:rsidR="00AD10EA" w:rsidRPr="00E021FE" w:rsidRDefault="00AD10EA" w:rsidP="00AD10EA">
      <w:pPr>
        <w:numPr>
          <w:ilvl w:val="0"/>
          <w:numId w:val="42"/>
        </w:numPr>
        <w:tabs>
          <w:tab w:val="left" w:pos="851"/>
        </w:tabs>
        <w:autoSpaceDE w:val="0"/>
        <w:autoSpaceDN w:val="0"/>
        <w:adjustRightInd w:val="0"/>
        <w:spacing w:after="0" w:line="360" w:lineRule="auto"/>
        <w:ind w:left="851" w:hanging="284"/>
        <w:jc w:val="both"/>
        <w:rPr>
          <w:rFonts w:ascii="Times New Roman" w:hAnsi="Times New Roman"/>
          <w:color w:val="000000"/>
          <w:sz w:val="24"/>
          <w:szCs w:val="24"/>
        </w:rPr>
      </w:pPr>
      <w:r w:rsidRPr="00E021FE">
        <w:rPr>
          <w:rFonts w:ascii="Times New Roman" w:hAnsi="Times New Roman"/>
          <w:color w:val="000000"/>
          <w:sz w:val="24"/>
          <w:szCs w:val="24"/>
        </w:rPr>
        <w:t>Equipamentos</w:t>
      </w:r>
    </w:p>
    <w:p w:rsidR="00AD10EA" w:rsidRDefault="00AD10EA" w:rsidP="00AD10EA">
      <w:pPr>
        <w:numPr>
          <w:ilvl w:val="0"/>
          <w:numId w:val="42"/>
        </w:numPr>
        <w:tabs>
          <w:tab w:val="left" w:pos="851"/>
        </w:tabs>
        <w:autoSpaceDE w:val="0"/>
        <w:autoSpaceDN w:val="0"/>
        <w:adjustRightInd w:val="0"/>
        <w:spacing w:after="0" w:line="360" w:lineRule="auto"/>
        <w:ind w:left="851" w:hanging="284"/>
        <w:jc w:val="both"/>
        <w:rPr>
          <w:rFonts w:ascii="Times New Roman" w:hAnsi="Times New Roman"/>
          <w:color w:val="000000"/>
          <w:sz w:val="24"/>
          <w:szCs w:val="24"/>
        </w:rPr>
      </w:pPr>
      <w:r w:rsidRPr="00E021FE">
        <w:rPr>
          <w:rFonts w:ascii="Times New Roman" w:hAnsi="Times New Roman"/>
          <w:color w:val="000000"/>
          <w:sz w:val="24"/>
          <w:szCs w:val="24"/>
        </w:rPr>
        <w:t>Material permanente e de consumo</w:t>
      </w:r>
    </w:p>
    <w:p w:rsidR="00AD10EA" w:rsidRPr="00E021FE" w:rsidRDefault="00AD10EA" w:rsidP="00AD10EA">
      <w:pPr>
        <w:numPr>
          <w:ilvl w:val="0"/>
          <w:numId w:val="42"/>
        </w:numPr>
        <w:tabs>
          <w:tab w:val="left" w:pos="851"/>
        </w:tabs>
        <w:autoSpaceDE w:val="0"/>
        <w:autoSpaceDN w:val="0"/>
        <w:adjustRightInd w:val="0"/>
        <w:spacing w:after="0" w:line="360" w:lineRule="auto"/>
        <w:ind w:left="851" w:hanging="284"/>
        <w:jc w:val="both"/>
        <w:rPr>
          <w:rFonts w:ascii="Times New Roman" w:hAnsi="Times New Roman"/>
          <w:color w:val="000000"/>
          <w:sz w:val="24"/>
          <w:szCs w:val="24"/>
        </w:rPr>
      </w:pPr>
      <w:r>
        <w:rPr>
          <w:rFonts w:ascii="Times New Roman" w:hAnsi="Times New Roman"/>
          <w:color w:val="000000"/>
          <w:sz w:val="24"/>
          <w:szCs w:val="24"/>
        </w:rPr>
        <w:t>Condições de acessibilidade</w:t>
      </w:r>
    </w:p>
    <w:p w:rsidR="00E601F6" w:rsidRDefault="00E601F6" w:rsidP="00F25710">
      <w:pPr>
        <w:tabs>
          <w:tab w:val="left" w:pos="993"/>
        </w:tabs>
        <w:autoSpaceDE w:val="0"/>
        <w:autoSpaceDN w:val="0"/>
        <w:adjustRightInd w:val="0"/>
        <w:spacing w:after="0" w:line="360" w:lineRule="auto"/>
        <w:ind w:left="567"/>
        <w:jc w:val="both"/>
        <w:rPr>
          <w:b/>
          <w:bCs/>
          <w:color w:val="FF0000"/>
        </w:rPr>
      </w:pPr>
    </w:p>
    <w:p w:rsidR="00AD10EA" w:rsidRPr="00A86ECA" w:rsidRDefault="00AD10EA" w:rsidP="00AD10EA">
      <w:pPr>
        <w:numPr>
          <w:ilvl w:val="0"/>
          <w:numId w:val="46"/>
        </w:numPr>
        <w:spacing w:after="0" w:line="360" w:lineRule="auto"/>
        <w:ind w:hanging="578"/>
        <w:jc w:val="both"/>
        <w:rPr>
          <w:rFonts w:ascii="Times New Roman" w:eastAsia="FangSong" w:hAnsi="Times New Roman"/>
          <w:b/>
          <w:sz w:val="24"/>
          <w:szCs w:val="24"/>
          <w:u w:val="single"/>
        </w:rPr>
      </w:pPr>
      <w:r w:rsidRPr="00A86ECA">
        <w:rPr>
          <w:rFonts w:ascii="Times New Roman" w:eastAsia="FangSong" w:hAnsi="Times New Roman"/>
          <w:b/>
          <w:sz w:val="24"/>
          <w:szCs w:val="24"/>
          <w:u w:val="single"/>
        </w:rPr>
        <w:t>DIPLOMAÇÃO</w:t>
      </w:r>
    </w:p>
    <w:p w:rsidR="00AD10EA" w:rsidRPr="00E021FE"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 xml:space="preserve">Descrever os requisitos necessários que o discente deverá cumprir para a obtenção do diploma, bem como o grau a ser conferido ao egresso, conforme a legislação específica de cada curso, observando a obrigatoriedade da situação regular do discente junto ao ENADE. </w:t>
      </w:r>
    </w:p>
    <w:p w:rsidR="00AD10EA" w:rsidRPr="00A86ECA" w:rsidRDefault="00AD10EA" w:rsidP="00AD10EA">
      <w:pPr>
        <w:spacing w:after="0" w:line="360" w:lineRule="auto"/>
        <w:ind w:firstLine="567"/>
        <w:jc w:val="both"/>
        <w:rPr>
          <w:rFonts w:ascii="Times New Roman" w:eastAsia="FangSong" w:hAnsi="Times New Roman"/>
          <w:sz w:val="24"/>
          <w:szCs w:val="24"/>
        </w:rPr>
      </w:pPr>
    </w:p>
    <w:p w:rsidR="00AD10EA" w:rsidRPr="00A86ECA" w:rsidRDefault="00AD10EA" w:rsidP="00AD10EA">
      <w:pPr>
        <w:numPr>
          <w:ilvl w:val="0"/>
          <w:numId w:val="46"/>
        </w:numPr>
        <w:tabs>
          <w:tab w:val="left" w:pos="851"/>
        </w:tabs>
        <w:spacing w:after="0" w:line="360" w:lineRule="auto"/>
        <w:ind w:left="851" w:hanging="851"/>
        <w:jc w:val="both"/>
        <w:rPr>
          <w:rFonts w:ascii="Times New Roman" w:eastAsia="FangSong" w:hAnsi="Times New Roman"/>
          <w:b/>
          <w:sz w:val="24"/>
          <w:szCs w:val="24"/>
          <w:u w:val="single"/>
        </w:rPr>
      </w:pPr>
      <w:r w:rsidRPr="00A86ECA">
        <w:rPr>
          <w:rFonts w:ascii="Times New Roman" w:eastAsia="FangSong" w:hAnsi="Times New Roman"/>
          <w:b/>
          <w:sz w:val="24"/>
          <w:szCs w:val="24"/>
          <w:u w:val="single"/>
        </w:rPr>
        <w:t xml:space="preserve">REFERÊNCIAS BIBLIOGRÁFICAS </w:t>
      </w:r>
    </w:p>
    <w:p w:rsidR="00AD10EA" w:rsidRPr="00E021FE" w:rsidRDefault="00AD10EA" w:rsidP="00AD10EA">
      <w:pPr>
        <w:spacing w:after="0" w:line="360" w:lineRule="auto"/>
        <w:ind w:firstLine="567"/>
        <w:jc w:val="both"/>
        <w:rPr>
          <w:rFonts w:ascii="Times New Roman" w:eastAsia="FangSong" w:hAnsi="Times New Roman"/>
          <w:sz w:val="24"/>
          <w:szCs w:val="24"/>
        </w:rPr>
      </w:pPr>
      <w:r w:rsidRPr="00E021FE">
        <w:rPr>
          <w:rFonts w:ascii="Times New Roman" w:eastAsia="FangSong" w:hAnsi="Times New Roman"/>
          <w:sz w:val="24"/>
          <w:szCs w:val="24"/>
        </w:rPr>
        <w:t>Inserir a legislação, livros, revistas e artigos que subsidiaram a elaboração do PPC.</w:t>
      </w:r>
    </w:p>
    <w:p w:rsidR="00AD10EA" w:rsidRPr="00A86ECA" w:rsidRDefault="00AD10EA" w:rsidP="00AD10EA">
      <w:pPr>
        <w:numPr>
          <w:ilvl w:val="0"/>
          <w:numId w:val="46"/>
        </w:numPr>
        <w:tabs>
          <w:tab w:val="left" w:pos="993"/>
        </w:tabs>
        <w:spacing w:after="0" w:line="360" w:lineRule="auto"/>
        <w:ind w:left="993" w:hanging="993"/>
        <w:jc w:val="both"/>
        <w:rPr>
          <w:rFonts w:ascii="Times New Roman" w:eastAsia="FangSong" w:hAnsi="Times New Roman"/>
          <w:b/>
          <w:sz w:val="24"/>
          <w:szCs w:val="24"/>
          <w:u w:val="single"/>
        </w:rPr>
      </w:pPr>
      <w:r w:rsidRPr="00A86ECA">
        <w:rPr>
          <w:rFonts w:ascii="Times New Roman" w:eastAsia="FangSong" w:hAnsi="Times New Roman"/>
          <w:b/>
          <w:sz w:val="24"/>
          <w:szCs w:val="24"/>
          <w:u w:val="single"/>
        </w:rPr>
        <w:t>ANEXOS OU APÊNDICES</w:t>
      </w:r>
    </w:p>
    <w:p w:rsidR="00AD10EA" w:rsidRPr="00A86ECA" w:rsidRDefault="00AD10EA" w:rsidP="00AD10EA">
      <w:pPr>
        <w:spacing w:after="0" w:line="360" w:lineRule="auto"/>
        <w:ind w:firstLine="567"/>
        <w:jc w:val="both"/>
        <w:rPr>
          <w:rFonts w:ascii="Times New Roman" w:eastAsia="FangSong" w:hAnsi="Times New Roman"/>
          <w:sz w:val="24"/>
          <w:szCs w:val="24"/>
        </w:rPr>
      </w:pPr>
    </w:p>
    <w:p w:rsidR="00AD10EA" w:rsidRPr="00A86ECA" w:rsidRDefault="00AD10EA" w:rsidP="00AD10EA">
      <w:pPr>
        <w:numPr>
          <w:ilvl w:val="0"/>
          <w:numId w:val="46"/>
        </w:numPr>
        <w:tabs>
          <w:tab w:val="left" w:pos="993"/>
        </w:tabs>
        <w:spacing w:after="0" w:line="360" w:lineRule="auto"/>
        <w:ind w:left="993" w:hanging="993"/>
        <w:jc w:val="both"/>
        <w:rPr>
          <w:rFonts w:ascii="Times New Roman" w:eastAsia="FangSong" w:hAnsi="Times New Roman"/>
          <w:b/>
          <w:sz w:val="24"/>
          <w:szCs w:val="24"/>
          <w:u w:val="single"/>
        </w:rPr>
      </w:pPr>
      <w:r w:rsidRPr="00A86ECA">
        <w:rPr>
          <w:rFonts w:ascii="Times New Roman" w:eastAsia="FangSong" w:hAnsi="Times New Roman"/>
          <w:b/>
          <w:sz w:val="24"/>
          <w:szCs w:val="24"/>
          <w:u w:val="single"/>
        </w:rPr>
        <w:t xml:space="preserve">LISTA DE FIGURAS, TABELAS E QUADROS </w:t>
      </w:r>
    </w:p>
    <w:p w:rsidR="00AD10EA" w:rsidRDefault="00AD10EA" w:rsidP="00AD10EA">
      <w:pPr>
        <w:autoSpaceDE w:val="0"/>
        <w:autoSpaceDN w:val="0"/>
        <w:adjustRightInd w:val="0"/>
        <w:spacing w:after="0" w:line="360" w:lineRule="auto"/>
        <w:ind w:left="-284"/>
        <w:jc w:val="both"/>
        <w:rPr>
          <w:rFonts w:ascii="Times New Roman" w:hAnsi="Times New Roman"/>
          <w:b/>
          <w:color w:val="000000"/>
          <w:u w:val="single"/>
        </w:rPr>
      </w:pPr>
    </w:p>
    <w:p w:rsidR="00AD10EA" w:rsidRDefault="00AD10EA" w:rsidP="00AD10EA">
      <w:pPr>
        <w:autoSpaceDE w:val="0"/>
        <w:autoSpaceDN w:val="0"/>
        <w:adjustRightInd w:val="0"/>
        <w:spacing w:after="0" w:line="360" w:lineRule="auto"/>
        <w:ind w:left="-284"/>
        <w:jc w:val="center"/>
        <w:rPr>
          <w:rFonts w:ascii="Times New Roman" w:eastAsia="FangSong" w:hAnsi="Times New Roman"/>
          <w:b/>
          <w:sz w:val="44"/>
          <w:szCs w:val="44"/>
          <w:u w:val="single"/>
        </w:rPr>
      </w:pPr>
      <w:r>
        <w:rPr>
          <w:rFonts w:ascii="Times New Roman" w:hAnsi="Times New Roman"/>
          <w:b/>
          <w:color w:val="000000"/>
          <w:u w:val="single"/>
        </w:rPr>
        <w:br w:type="page"/>
      </w:r>
      <w:r>
        <w:rPr>
          <w:rFonts w:ascii="Times New Roman" w:hAnsi="Times New Roman"/>
          <w:color w:val="000000"/>
          <w:sz w:val="44"/>
          <w:szCs w:val="44"/>
        </w:rPr>
        <w:lastRenderedPageBreak/>
        <w:t xml:space="preserve">Apêndice </w:t>
      </w:r>
      <w:r w:rsidR="00A21F56">
        <w:rPr>
          <w:rFonts w:ascii="Times New Roman" w:hAnsi="Times New Roman"/>
          <w:color w:val="000000"/>
          <w:sz w:val="44"/>
          <w:szCs w:val="44"/>
        </w:rPr>
        <w:t>F</w:t>
      </w:r>
    </w:p>
    <w:p w:rsidR="00AD10EA" w:rsidRDefault="00AD10EA" w:rsidP="00AD10EA">
      <w:pPr>
        <w:autoSpaceDE w:val="0"/>
        <w:autoSpaceDN w:val="0"/>
        <w:adjustRightInd w:val="0"/>
        <w:spacing w:after="0" w:line="360" w:lineRule="auto"/>
        <w:ind w:left="-284"/>
        <w:jc w:val="center"/>
        <w:rPr>
          <w:rFonts w:ascii="Times New Roman" w:hAnsi="Times New Roman"/>
          <w:b/>
          <w:color w:val="000000"/>
          <w:sz w:val="24"/>
          <w:szCs w:val="24"/>
        </w:rPr>
      </w:pPr>
      <w:r w:rsidRPr="00751960">
        <w:rPr>
          <w:rFonts w:ascii="Times New Roman" w:hAnsi="Times New Roman"/>
          <w:b/>
          <w:color w:val="000000"/>
          <w:sz w:val="24"/>
          <w:szCs w:val="24"/>
        </w:rPr>
        <w:t xml:space="preserve">MODELO </w:t>
      </w:r>
      <w:r>
        <w:rPr>
          <w:rFonts w:ascii="Times New Roman" w:hAnsi="Times New Roman"/>
          <w:b/>
          <w:color w:val="000000"/>
          <w:sz w:val="24"/>
          <w:szCs w:val="24"/>
        </w:rPr>
        <w:t>DA MATRIZ DO CURSO SUPERIOR</w:t>
      </w:r>
    </w:p>
    <w:p w:rsidR="00AD10EA" w:rsidRPr="00353804" w:rsidRDefault="00AD10EA" w:rsidP="00AD10EA">
      <w:pPr>
        <w:autoSpaceDE w:val="0"/>
        <w:autoSpaceDN w:val="0"/>
        <w:adjustRightInd w:val="0"/>
        <w:spacing w:after="0" w:line="360" w:lineRule="auto"/>
        <w:ind w:left="-284"/>
        <w:jc w:val="center"/>
        <w:rPr>
          <w:rFonts w:ascii="Times New Roman" w:hAnsi="Times New Roman"/>
          <w:b/>
          <w:color w:val="000000"/>
          <w:sz w:val="24"/>
          <w:szCs w:val="24"/>
        </w:rPr>
      </w:pPr>
    </w:p>
    <w:tbl>
      <w:tblPr>
        <w:tblW w:w="952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6"/>
        <w:gridCol w:w="1958"/>
        <w:gridCol w:w="2996"/>
        <w:gridCol w:w="989"/>
        <w:gridCol w:w="1048"/>
        <w:gridCol w:w="733"/>
        <w:gridCol w:w="867"/>
      </w:tblGrid>
      <w:tr w:rsidR="00AD10EA" w:rsidRPr="005A3EF0" w:rsidTr="00D61E9E">
        <w:trPr>
          <w:trHeight w:val="275"/>
        </w:trPr>
        <w:tc>
          <w:tcPr>
            <w:tcW w:w="936" w:type="dxa"/>
            <w:vMerge w:val="restart"/>
            <w:textDirection w:val="btLr"/>
            <w:vAlign w:val="center"/>
          </w:tcPr>
          <w:p w:rsidR="00AD10EA" w:rsidRPr="005A3EF0" w:rsidRDefault="00AD10EA" w:rsidP="00D61E9E">
            <w:pPr>
              <w:autoSpaceDE w:val="0"/>
              <w:autoSpaceDN w:val="0"/>
              <w:adjustRightInd w:val="0"/>
              <w:spacing w:after="0" w:line="360" w:lineRule="auto"/>
              <w:ind w:left="113" w:right="113"/>
              <w:jc w:val="center"/>
              <w:rPr>
                <w:rFonts w:ascii="Times New Roman" w:hAnsi="Times New Roman"/>
                <w:color w:val="000000"/>
                <w:sz w:val="16"/>
                <w:szCs w:val="16"/>
              </w:rPr>
            </w:pPr>
            <w:r>
              <w:rPr>
                <w:rFonts w:ascii="Times New Roman" w:hAnsi="Times New Roman"/>
                <w:color w:val="000000"/>
                <w:sz w:val="16"/>
                <w:szCs w:val="16"/>
              </w:rPr>
              <w:t>Semestre/Ano</w:t>
            </w:r>
          </w:p>
        </w:tc>
        <w:tc>
          <w:tcPr>
            <w:tcW w:w="195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r>
              <w:rPr>
                <w:rFonts w:ascii="Times New Roman" w:hAnsi="Times New Roman"/>
                <w:color w:val="000000"/>
                <w:sz w:val="16"/>
                <w:szCs w:val="16"/>
              </w:rPr>
              <w:t xml:space="preserve">Eixo Tecnológico ou </w:t>
            </w:r>
            <w:r w:rsidRPr="005A3EF0">
              <w:rPr>
                <w:rFonts w:ascii="Times New Roman" w:hAnsi="Times New Roman"/>
                <w:color w:val="000000"/>
                <w:sz w:val="16"/>
                <w:szCs w:val="16"/>
              </w:rPr>
              <w:t>Áreas de Conhecimento</w:t>
            </w:r>
          </w:p>
        </w:tc>
        <w:tc>
          <w:tcPr>
            <w:tcW w:w="2996"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r w:rsidRPr="005A3EF0">
              <w:rPr>
                <w:rFonts w:ascii="Times New Roman" w:hAnsi="Times New Roman"/>
                <w:color w:val="000000"/>
                <w:sz w:val="16"/>
                <w:szCs w:val="16"/>
              </w:rPr>
              <w:t>Componente Curricular</w:t>
            </w:r>
          </w:p>
        </w:tc>
        <w:tc>
          <w:tcPr>
            <w:tcW w:w="989"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r w:rsidRPr="005A3EF0">
              <w:rPr>
                <w:rFonts w:ascii="Times New Roman" w:hAnsi="Times New Roman"/>
                <w:color w:val="000000"/>
                <w:sz w:val="16"/>
                <w:szCs w:val="16"/>
              </w:rPr>
              <w:t>Hora/aula (50mim)</w:t>
            </w:r>
          </w:p>
        </w:tc>
        <w:tc>
          <w:tcPr>
            <w:tcW w:w="104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r w:rsidRPr="005A3EF0">
              <w:rPr>
                <w:rFonts w:ascii="Times New Roman" w:hAnsi="Times New Roman"/>
                <w:color w:val="000000"/>
                <w:sz w:val="16"/>
                <w:szCs w:val="16"/>
              </w:rPr>
              <w:t>Hora Relógio</w:t>
            </w:r>
          </w:p>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r w:rsidRPr="005A3EF0">
              <w:rPr>
                <w:rFonts w:ascii="Times New Roman" w:hAnsi="Times New Roman"/>
                <w:color w:val="000000"/>
                <w:sz w:val="16"/>
                <w:szCs w:val="16"/>
              </w:rPr>
              <w:t xml:space="preserve">(60mim) </w:t>
            </w:r>
          </w:p>
        </w:tc>
        <w:tc>
          <w:tcPr>
            <w:tcW w:w="733"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r w:rsidRPr="005A3EF0">
              <w:rPr>
                <w:rFonts w:ascii="Times New Roman" w:hAnsi="Times New Roman"/>
                <w:color w:val="000000"/>
                <w:sz w:val="16"/>
                <w:szCs w:val="16"/>
              </w:rPr>
              <w:t>S/A</w:t>
            </w:r>
          </w:p>
        </w:tc>
        <w:tc>
          <w:tcPr>
            <w:tcW w:w="867"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r w:rsidRPr="005A3EF0">
              <w:rPr>
                <w:rFonts w:ascii="Times New Roman" w:hAnsi="Times New Roman"/>
                <w:color w:val="000000"/>
                <w:sz w:val="16"/>
                <w:szCs w:val="16"/>
              </w:rPr>
              <w:t>N/C</w:t>
            </w:r>
          </w:p>
        </w:tc>
      </w:tr>
      <w:tr w:rsidR="00AD10EA" w:rsidRPr="005A3EF0" w:rsidTr="00D61E9E">
        <w:trPr>
          <w:trHeight w:val="186"/>
        </w:trPr>
        <w:tc>
          <w:tcPr>
            <w:tcW w:w="936" w:type="dxa"/>
            <w:vMerge/>
          </w:tcPr>
          <w:p w:rsidR="00AD10EA" w:rsidRPr="005A3EF0" w:rsidRDefault="00AD10EA" w:rsidP="00D61E9E">
            <w:pPr>
              <w:autoSpaceDE w:val="0"/>
              <w:autoSpaceDN w:val="0"/>
              <w:adjustRightInd w:val="0"/>
              <w:spacing w:after="0" w:line="360" w:lineRule="auto"/>
              <w:jc w:val="both"/>
              <w:rPr>
                <w:rFonts w:ascii="Times New Roman" w:hAnsi="Times New Roman"/>
                <w:color w:val="000000"/>
                <w:sz w:val="16"/>
                <w:szCs w:val="16"/>
              </w:rPr>
            </w:pPr>
          </w:p>
        </w:tc>
        <w:tc>
          <w:tcPr>
            <w:tcW w:w="1958" w:type="dxa"/>
            <w:vMerge w:val="restart"/>
            <w:textDirection w:val="btLr"/>
            <w:vAlign w:val="center"/>
          </w:tcPr>
          <w:p w:rsidR="00AD10EA" w:rsidRPr="005A3EF0" w:rsidRDefault="00AD10EA" w:rsidP="00D61E9E">
            <w:pPr>
              <w:autoSpaceDE w:val="0"/>
              <w:autoSpaceDN w:val="0"/>
              <w:adjustRightInd w:val="0"/>
              <w:spacing w:after="0" w:line="360" w:lineRule="auto"/>
              <w:ind w:left="113" w:right="113"/>
              <w:jc w:val="center"/>
              <w:rPr>
                <w:rFonts w:ascii="Times New Roman" w:hAnsi="Times New Roman"/>
                <w:color w:val="000000"/>
                <w:sz w:val="16"/>
                <w:szCs w:val="16"/>
              </w:rPr>
            </w:pPr>
            <w:r>
              <w:rPr>
                <w:rFonts w:ascii="Times New Roman" w:hAnsi="Times New Roman"/>
                <w:color w:val="000000"/>
                <w:sz w:val="16"/>
                <w:szCs w:val="16"/>
              </w:rPr>
              <w:t>Base Comum</w:t>
            </w:r>
          </w:p>
        </w:tc>
        <w:tc>
          <w:tcPr>
            <w:tcW w:w="2996" w:type="dxa"/>
          </w:tcPr>
          <w:p w:rsidR="00AD10EA" w:rsidRPr="005A3EF0" w:rsidRDefault="00AD10EA" w:rsidP="00D61E9E">
            <w:pPr>
              <w:autoSpaceDE w:val="0"/>
              <w:autoSpaceDN w:val="0"/>
              <w:adjustRightInd w:val="0"/>
              <w:spacing w:after="0" w:line="360" w:lineRule="auto"/>
              <w:jc w:val="both"/>
              <w:rPr>
                <w:rFonts w:ascii="Times New Roman" w:hAnsi="Times New Roman"/>
                <w:color w:val="000000"/>
                <w:sz w:val="16"/>
                <w:szCs w:val="16"/>
              </w:rPr>
            </w:pPr>
          </w:p>
        </w:tc>
        <w:tc>
          <w:tcPr>
            <w:tcW w:w="989"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104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733"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867"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r w:rsidR="00AD10EA" w:rsidRPr="005A3EF0" w:rsidTr="00D61E9E">
        <w:trPr>
          <w:trHeight w:val="264"/>
        </w:trPr>
        <w:tc>
          <w:tcPr>
            <w:tcW w:w="936" w:type="dxa"/>
            <w:vMerge/>
          </w:tcPr>
          <w:p w:rsidR="00AD10EA" w:rsidRPr="005A3EF0" w:rsidRDefault="00AD10EA" w:rsidP="00D61E9E">
            <w:pPr>
              <w:spacing w:after="0" w:line="360" w:lineRule="auto"/>
              <w:jc w:val="both"/>
              <w:rPr>
                <w:rFonts w:ascii="Times New Roman" w:hAnsi="Times New Roman"/>
                <w:sz w:val="16"/>
                <w:szCs w:val="16"/>
              </w:rPr>
            </w:pPr>
          </w:p>
        </w:tc>
        <w:tc>
          <w:tcPr>
            <w:tcW w:w="1958" w:type="dxa"/>
            <w:vMerge/>
            <w:textDirection w:val="btLr"/>
            <w:vAlign w:val="center"/>
          </w:tcPr>
          <w:p w:rsidR="00AD10EA" w:rsidRPr="005A3EF0" w:rsidRDefault="00AD10EA" w:rsidP="00D61E9E">
            <w:pPr>
              <w:spacing w:after="0" w:line="360" w:lineRule="auto"/>
              <w:ind w:left="113" w:right="113"/>
              <w:jc w:val="center"/>
              <w:rPr>
                <w:rFonts w:ascii="Times New Roman" w:hAnsi="Times New Roman"/>
                <w:sz w:val="16"/>
                <w:szCs w:val="16"/>
              </w:rPr>
            </w:pPr>
          </w:p>
        </w:tc>
        <w:tc>
          <w:tcPr>
            <w:tcW w:w="2996" w:type="dxa"/>
          </w:tcPr>
          <w:p w:rsidR="00AD10EA" w:rsidRPr="005A3EF0" w:rsidRDefault="00AD10EA" w:rsidP="00D61E9E">
            <w:pPr>
              <w:autoSpaceDE w:val="0"/>
              <w:autoSpaceDN w:val="0"/>
              <w:adjustRightInd w:val="0"/>
              <w:spacing w:after="0" w:line="360" w:lineRule="auto"/>
              <w:jc w:val="both"/>
              <w:rPr>
                <w:rFonts w:ascii="Times New Roman" w:hAnsi="Times New Roman"/>
                <w:color w:val="000000"/>
                <w:sz w:val="16"/>
                <w:szCs w:val="16"/>
              </w:rPr>
            </w:pPr>
          </w:p>
        </w:tc>
        <w:tc>
          <w:tcPr>
            <w:tcW w:w="989"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104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733"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867"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r w:rsidR="00AD10EA" w:rsidRPr="005A3EF0" w:rsidTr="00D61E9E">
        <w:trPr>
          <w:trHeight w:val="255"/>
        </w:trPr>
        <w:tc>
          <w:tcPr>
            <w:tcW w:w="936" w:type="dxa"/>
            <w:vMerge/>
          </w:tcPr>
          <w:p w:rsidR="00AD10EA" w:rsidRPr="005A3EF0" w:rsidRDefault="00AD10EA" w:rsidP="00D61E9E">
            <w:pPr>
              <w:spacing w:after="0" w:line="360" w:lineRule="auto"/>
              <w:jc w:val="both"/>
              <w:rPr>
                <w:rFonts w:ascii="Times New Roman" w:hAnsi="Times New Roman"/>
                <w:sz w:val="16"/>
                <w:szCs w:val="16"/>
              </w:rPr>
            </w:pPr>
          </w:p>
        </w:tc>
        <w:tc>
          <w:tcPr>
            <w:tcW w:w="1958" w:type="dxa"/>
            <w:vMerge/>
            <w:textDirection w:val="btLr"/>
            <w:vAlign w:val="center"/>
          </w:tcPr>
          <w:p w:rsidR="00AD10EA" w:rsidRPr="005A3EF0" w:rsidRDefault="00AD10EA" w:rsidP="00D61E9E">
            <w:pPr>
              <w:spacing w:after="0" w:line="360" w:lineRule="auto"/>
              <w:ind w:left="113" w:right="113"/>
              <w:jc w:val="center"/>
              <w:rPr>
                <w:rFonts w:ascii="Times New Roman" w:hAnsi="Times New Roman"/>
                <w:sz w:val="16"/>
                <w:szCs w:val="16"/>
              </w:rPr>
            </w:pPr>
          </w:p>
        </w:tc>
        <w:tc>
          <w:tcPr>
            <w:tcW w:w="2996" w:type="dxa"/>
          </w:tcPr>
          <w:p w:rsidR="00AD10EA" w:rsidRPr="005A3EF0" w:rsidRDefault="00AD10EA" w:rsidP="00D61E9E">
            <w:pPr>
              <w:autoSpaceDE w:val="0"/>
              <w:autoSpaceDN w:val="0"/>
              <w:adjustRightInd w:val="0"/>
              <w:spacing w:after="0" w:line="360" w:lineRule="auto"/>
              <w:jc w:val="both"/>
              <w:rPr>
                <w:rFonts w:ascii="Times New Roman" w:hAnsi="Times New Roman"/>
                <w:color w:val="000000"/>
                <w:sz w:val="16"/>
                <w:szCs w:val="16"/>
              </w:rPr>
            </w:pPr>
          </w:p>
        </w:tc>
        <w:tc>
          <w:tcPr>
            <w:tcW w:w="989"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104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733"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867"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r w:rsidR="00AD10EA" w:rsidRPr="005A3EF0" w:rsidTr="00D61E9E">
        <w:trPr>
          <w:trHeight w:val="255"/>
        </w:trPr>
        <w:tc>
          <w:tcPr>
            <w:tcW w:w="936" w:type="dxa"/>
            <w:vMerge/>
          </w:tcPr>
          <w:p w:rsidR="00AD10EA" w:rsidRPr="005A3EF0" w:rsidRDefault="00AD10EA" w:rsidP="00D61E9E">
            <w:pPr>
              <w:spacing w:after="0" w:line="360" w:lineRule="auto"/>
              <w:jc w:val="both"/>
              <w:rPr>
                <w:rFonts w:ascii="Times New Roman" w:hAnsi="Times New Roman"/>
                <w:sz w:val="16"/>
                <w:szCs w:val="16"/>
              </w:rPr>
            </w:pPr>
          </w:p>
        </w:tc>
        <w:tc>
          <w:tcPr>
            <w:tcW w:w="1958" w:type="dxa"/>
            <w:vMerge/>
            <w:textDirection w:val="btLr"/>
            <w:vAlign w:val="center"/>
          </w:tcPr>
          <w:p w:rsidR="00AD10EA" w:rsidRPr="005A3EF0" w:rsidRDefault="00AD10EA" w:rsidP="00D61E9E">
            <w:pPr>
              <w:spacing w:after="0" w:line="360" w:lineRule="auto"/>
              <w:ind w:left="113" w:right="113"/>
              <w:jc w:val="center"/>
              <w:rPr>
                <w:rFonts w:ascii="Times New Roman" w:hAnsi="Times New Roman"/>
                <w:sz w:val="16"/>
                <w:szCs w:val="16"/>
              </w:rPr>
            </w:pPr>
          </w:p>
        </w:tc>
        <w:tc>
          <w:tcPr>
            <w:tcW w:w="2996" w:type="dxa"/>
          </w:tcPr>
          <w:p w:rsidR="00AD10EA" w:rsidRPr="005A3EF0" w:rsidRDefault="00AD10EA" w:rsidP="00D61E9E">
            <w:pPr>
              <w:autoSpaceDE w:val="0"/>
              <w:autoSpaceDN w:val="0"/>
              <w:adjustRightInd w:val="0"/>
              <w:spacing w:after="0" w:line="360" w:lineRule="auto"/>
              <w:jc w:val="both"/>
              <w:rPr>
                <w:rFonts w:ascii="Times New Roman" w:hAnsi="Times New Roman"/>
                <w:color w:val="000000"/>
                <w:sz w:val="16"/>
                <w:szCs w:val="16"/>
              </w:rPr>
            </w:pPr>
          </w:p>
        </w:tc>
        <w:tc>
          <w:tcPr>
            <w:tcW w:w="989"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104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733"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867"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r w:rsidR="00AD10EA" w:rsidRPr="005A3EF0" w:rsidTr="00D61E9E">
        <w:trPr>
          <w:trHeight w:val="225"/>
        </w:trPr>
        <w:tc>
          <w:tcPr>
            <w:tcW w:w="936" w:type="dxa"/>
            <w:vMerge/>
          </w:tcPr>
          <w:p w:rsidR="00AD10EA" w:rsidRPr="005A3EF0" w:rsidRDefault="00AD10EA" w:rsidP="00D61E9E">
            <w:pPr>
              <w:spacing w:after="0" w:line="360" w:lineRule="auto"/>
              <w:jc w:val="both"/>
              <w:rPr>
                <w:rFonts w:ascii="Times New Roman" w:hAnsi="Times New Roman"/>
                <w:sz w:val="16"/>
                <w:szCs w:val="16"/>
              </w:rPr>
            </w:pPr>
          </w:p>
        </w:tc>
        <w:tc>
          <w:tcPr>
            <w:tcW w:w="1958" w:type="dxa"/>
            <w:vMerge/>
            <w:textDirection w:val="btLr"/>
            <w:vAlign w:val="center"/>
          </w:tcPr>
          <w:p w:rsidR="00AD10EA" w:rsidRPr="005A3EF0" w:rsidRDefault="00AD10EA" w:rsidP="00D61E9E">
            <w:pPr>
              <w:spacing w:after="0" w:line="360" w:lineRule="auto"/>
              <w:ind w:left="113" w:right="113"/>
              <w:jc w:val="center"/>
              <w:rPr>
                <w:rFonts w:ascii="Times New Roman" w:hAnsi="Times New Roman"/>
                <w:sz w:val="16"/>
                <w:szCs w:val="16"/>
              </w:rPr>
            </w:pPr>
          </w:p>
        </w:tc>
        <w:tc>
          <w:tcPr>
            <w:tcW w:w="2996" w:type="dxa"/>
          </w:tcPr>
          <w:p w:rsidR="00AD10EA" w:rsidRPr="005A3EF0" w:rsidRDefault="00AD10EA" w:rsidP="00D61E9E">
            <w:pPr>
              <w:autoSpaceDE w:val="0"/>
              <w:autoSpaceDN w:val="0"/>
              <w:adjustRightInd w:val="0"/>
              <w:spacing w:after="0" w:line="360" w:lineRule="auto"/>
              <w:jc w:val="both"/>
              <w:rPr>
                <w:rFonts w:ascii="Times New Roman" w:hAnsi="Times New Roman"/>
                <w:color w:val="000000"/>
                <w:sz w:val="16"/>
                <w:szCs w:val="16"/>
              </w:rPr>
            </w:pPr>
          </w:p>
        </w:tc>
        <w:tc>
          <w:tcPr>
            <w:tcW w:w="989"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104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733"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867"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r w:rsidR="00AD10EA" w:rsidRPr="005A3EF0" w:rsidTr="00D61E9E">
        <w:trPr>
          <w:trHeight w:val="225"/>
        </w:trPr>
        <w:tc>
          <w:tcPr>
            <w:tcW w:w="936" w:type="dxa"/>
            <w:vMerge/>
          </w:tcPr>
          <w:p w:rsidR="00AD10EA" w:rsidRPr="005A3EF0" w:rsidRDefault="00AD10EA" w:rsidP="00D61E9E">
            <w:pPr>
              <w:spacing w:after="0" w:line="360" w:lineRule="auto"/>
              <w:jc w:val="both"/>
              <w:rPr>
                <w:rFonts w:ascii="Times New Roman" w:hAnsi="Times New Roman"/>
                <w:sz w:val="16"/>
                <w:szCs w:val="16"/>
              </w:rPr>
            </w:pPr>
          </w:p>
        </w:tc>
        <w:tc>
          <w:tcPr>
            <w:tcW w:w="1958" w:type="dxa"/>
            <w:vMerge/>
            <w:textDirection w:val="btLr"/>
            <w:vAlign w:val="center"/>
          </w:tcPr>
          <w:p w:rsidR="00AD10EA" w:rsidRPr="005A3EF0" w:rsidRDefault="00AD10EA" w:rsidP="00D61E9E">
            <w:pPr>
              <w:spacing w:after="0" w:line="360" w:lineRule="auto"/>
              <w:ind w:left="113" w:right="113"/>
              <w:jc w:val="center"/>
              <w:rPr>
                <w:rFonts w:ascii="Times New Roman" w:hAnsi="Times New Roman"/>
                <w:sz w:val="16"/>
                <w:szCs w:val="16"/>
              </w:rPr>
            </w:pPr>
          </w:p>
        </w:tc>
        <w:tc>
          <w:tcPr>
            <w:tcW w:w="2996" w:type="dxa"/>
          </w:tcPr>
          <w:p w:rsidR="00AD10EA" w:rsidRPr="005A3EF0" w:rsidRDefault="00AD10EA" w:rsidP="00D61E9E">
            <w:pPr>
              <w:autoSpaceDE w:val="0"/>
              <w:autoSpaceDN w:val="0"/>
              <w:adjustRightInd w:val="0"/>
              <w:spacing w:after="0" w:line="360" w:lineRule="auto"/>
              <w:jc w:val="both"/>
              <w:rPr>
                <w:rFonts w:ascii="Times New Roman" w:hAnsi="Times New Roman"/>
                <w:color w:val="000000"/>
                <w:sz w:val="16"/>
                <w:szCs w:val="16"/>
              </w:rPr>
            </w:pPr>
          </w:p>
        </w:tc>
        <w:tc>
          <w:tcPr>
            <w:tcW w:w="989"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104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733"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867"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r w:rsidR="00AD10EA" w:rsidRPr="005A3EF0" w:rsidTr="00D61E9E">
        <w:trPr>
          <w:trHeight w:val="146"/>
        </w:trPr>
        <w:tc>
          <w:tcPr>
            <w:tcW w:w="936" w:type="dxa"/>
            <w:vMerge/>
          </w:tcPr>
          <w:p w:rsidR="00AD10EA" w:rsidRPr="005A3EF0" w:rsidRDefault="00AD10EA" w:rsidP="00D61E9E">
            <w:pPr>
              <w:autoSpaceDE w:val="0"/>
              <w:autoSpaceDN w:val="0"/>
              <w:adjustRightInd w:val="0"/>
              <w:spacing w:after="0" w:line="360" w:lineRule="auto"/>
              <w:jc w:val="both"/>
              <w:rPr>
                <w:rFonts w:ascii="Times New Roman" w:hAnsi="Times New Roman"/>
                <w:color w:val="000000"/>
                <w:sz w:val="16"/>
                <w:szCs w:val="16"/>
              </w:rPr>
            </w:pPr>
          </w:p>
        </w:tc>
        <w:tc>
          <w:tcPr>
            <w:tcW w:w="1958" w:type="dxa"/>
            <w:vMerge/>
            <w:textDirection w:val="btLr"/>
            <w:vAlign w:val="center"/>
          </w:tcPr>
          <w:p w:rsidR="00AD10EA" w:rsidRPr="005A3EF0" w:rsidRDefault="00AD10EA" w:rsidP="00D61E9E">
            <w:pPr>
              <w:autoSpaceDE w:val="0"/>
              <w:autoSpaceDN w:val="0"/>
              <w:adjustRightInd w:val="0"/>
              <w:spacing w:after="0" w:line="360" w:lineRule="auto"/>
              <w:ind w:left="113" w:right="113"/>
              <w:jc w:val="center"/>
              <w:rPr>
                <w:rFonts w:ascii="Times New Roman" w:hAnsi="Times New Roman"/>
                <w:color w:val="000000"/>
                <w:sz w:val="16"/>
                <w:szCs w:val="16"/>
              </w:rPr>
            </w:pPr>
          </w:p>
        </w:tc>
        <w:tc>
          <w:tcPr>
            <w:tcW w:w="2996" w:type="dxa"/>
          </w:tcPr>
          <w:p w:rsidR="00AD10EA" w:rsidRPr="005A3EF0" w:rsidRDefault="00AD10EA" w:rsidP="00D61E9E">
            <w:pPr>
              <w:autoSpaceDE w:val="0"/>
              <w:autoSpaceDN w:val="0"/>
              <w:adjustRightInd w:val="0"/>
              <w:spacing w:after="0" w:line="360" w:lineRule="auto"/>
              <w:jc w:val="both"/>
              <w:rPr>
                <w:rFonts w:ascii="Times New Roman" w:hAnsi="Times New Roman"/>
                <w:color w:val="000000"/>
                <w:sz w:val="16"/>
                <w:szCs w:val="16"/>
              </w:rPr>
            </w:pPr>
          </w:p>
        </w:tc>
        <w:tc>
          <w:tcPr>
            <w:tcW w:w="989"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104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733"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867"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r w:rsidR="00AD10EA" w:rsidRPr="005A3EF0" w:rsidTr="00D61E9E">
        <w:trPr>
          <w:trHeight w:val="183"/>
        </w:trPr>
        <w:tc>
          <w:tcPr>
            <w:tcW w:w="936" w:type="dxa"/>
            <w:vMerge/>
          </w:tcPr>
          <w:p w:rsidR="00AD10EA" w:rsidRPr="005A3EF0" w:rsidRDefault="00AD10EA" w:rsidP="00D61E9E">
            <w:pPr>
              <w:autoSpaceDE w:val="0"/>
              <w:autoSpaceDN w:val="0"/>
              <w:adjustRightInd w:val="0"/>
              <w:spacing w:after="0" w:line="360" w:lineRule="auto"/>
              <w:jc w:val="both"/>
              <w:rPr>
                <w:rFonts w:ascii="Times New Roman" w:hAnsi="Times New Roman"/>
                <w:color w:val="000000"/>
                <w:sz w:val="16"/>
                <w:szCs w:val="16"/>
              </w:rPr>
            </w:pPr>
          </w:p>
        </w:tc>
        <w:tc>
          <w:tcPr>
            <w:tcW w:w="1958" w:type="dxa"/>
            <w:vMerge/>
            <w:textDirection w:val="btLr"/>
            <w:vAlign w:val="center"/>
          </w:tcPr>
          <w:p w:rsidR="00AD10EA" w:rsidRPr="005A3EF0" w:rsidRDefault="00AD10EA" w:rsidP="00D61E9E">
            <w:pPr>
              <w:autoSpaceDE w:val="0"/>
              <w:autoSpaceDN w:val="0"/>
              <w:adjustRightInd w:val="0"/>
              <w:spacing w:after="0" w:line="360" w:lineRule="auto"/>
              <w:ind w:left="113" w:right="113"/>
              <w:jc w:val="center"/>
              <w:rPr>
                <w:rFonts w:ascii="Times New Roman" w:hAnsi="Times New Roman"/>
                <w:color w:val="000000"/>
                <w:sz w:val="16"/>
                <w:szCs w:val="16"/>
              </w:rPr>
            </w:pPr>
          </w:p>
        </w:tc>
        <w:tc>
          <w:tcPr>
            <w:tcW w:w="2996" w:type="dxa"/>
          </w:tcPr>
          <w:p w:rsidR="00AD10EA" w:rsidRPr="005A3EF0" w:rsidRDefault="00AD10EA" w:rsidP="00D61E9E">
            <w:pPr>
              <w:autoSpaceDE w:val="0"/>
              <w:autoSpaceDN w:val="0"/>
              <w:adjustRightInd w:val="0"/>
              <w:spacing w:after="0" w:line="360" w:lineRule="auto"/>
              <w:jc w:val="both"/>
              <w:rPr>
                <w:rFonts w:ascii="Times New Roman" w:hAnsi="Times New Roman"/>
                <w:color w:val="000000"/>
                <w:sz w:val="16"/>
                <w:szCs w:val="16"/>
              </w:rPr>
            </w:pPr>
          </w:p>
        </w:tc>
        <w:tc>
          <w:tcPr>
            <w:tcW w:w="989"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104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733"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867"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r w:rsidR="00AD10EA" w:rsidRPr="005A3EF0" w:rsidTr="00D61E9E">
        <w:trPr>
          <w:trHeight w:val="242"/>
        </w:trPr>
        <w:tc>
          <w:tcPr>
            <w:tcW w:w="936" w:type="dxa"/>
            <w:vMerge/>
          </w:tcPr>
          <w:p w:rsidR="00AD10EA" w:rsidRPr="005A3EF0" w:rsidRDefault="00AD10EA" w:rsidP="00D61E9E">
            <w:pPr>
              <w:autoSpaceDE w:val="0"/>
              <w:autoSpaceDN w:val="0"/>
              <w:adjustRightInd w:val="0"/>
              <w:spacing w:after="0" w:line="360" w:lineRule="auto"/>
              <w:jc w:val="both"/>
              <w:rPr>
                <w:rFonts w:ascii="Times New Roman" w:hAnsi="Times New Roman"/>
                <w:sz w:val="16"/>
                <w:szCs w:val="16"/>
              </w:rPr>
            </w:pPr>
          </w:p>
        </w:tc>
        <w:tc>
          <w:tcPr>
            <w:tcW w:w="1958" w:type="dxa"/>
            <w:vMerge/>
            <w:textDirection w:val="btLr"/>
            <w:vAlign w:val="center"/>
          </w:tcPr>
          <w:p w:rsidR="00AD10EA" w:rsidRPr="005A3EF0" w:rsidRDefault="00AD10EA" w:rsidP="00D61E9E">
            <w:pPr>
              <w:autoSpaceDE w:val="0"/>
              <w:autoSpaceDN w:val="0"/>
              <w:adjustRightInd w:val="0"/>
              <w:spacing w:after="0" w:line="360" w:lineRule="auto"/>
              <w:ind w:left="113" w:right="113"/>
              <w:jc w:val="center"/>
              <w:rPr>
                <w:rFonts w:ascii="Times New Roman" w:hAnsi="Times New Roman"/>
                <w:sz w:val="16"/>
                <w:szCs w:val="16"/>
              </w:rPr>
            </w:pPr>
          </w:p>
        </w:tc>
        <w:tc>
          <w:tcPr>
            <w:tcW w:w="2996" w:type="dxa"/>
          </w:tcPr>
          <w:p w:rsidR="00AD10EA" w:rsidRPr="005A3EF0" w:rsidRDefault="00AD10EA" w:rsidP="00D61E9E">
            <w:pPr>
              <w:autoSpaceDE w:val="0"/>
              <w:autoSpaceDN w:val="0"/>
              <w:adjustRightInd w:val="0"/>
              <w:spacing w:after="0" w:line="360" w:lineRule="auto"/>
              <w:jc w:val="both"/>
              <w:rPr>
                <w:rFonts w:ascii="Times New Roman" w:hAnsi="Times New Roman"/>
                <w:color w:val="000000"/>
                <w:sz w:val="16"/>
                <w:szCs w:val="16"/>
              </w:rPr>
            </w:pPr>
          </w:p>
        </w:tc>
        <w:tc>
          <w:tcPr>
            <w:tcW w:w="989"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104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733"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867"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r w:rsidR="00AD10EA" w:rsidRPr="005A3EF0" w:rsidTr="00D61E9E">
        <w:trPr>
          <w:trHeight w:val="231"/>
        </w:trPr>
        <w:tc>
          <w:tcPr>
            <w:tcW w:w="936" w:type="dxa"/>
            <w:vMerge/>
          </w:tcPr>
          <w:p w:rsidR="00AD10EA" w:rsidRPr="005A3EF0" w:rsidRDefault="00AD10EA" w:rsidP="00D61E9E">
            <w:pPr>
              <w:autoSpaceDE w:val="0"/>
              <w:autoSpaceDN w:val="0"/>
              <w:adjustRightInd w:val="0"/>
              <w:spacing w:after="0" w:line="360" w:lineRule="auto"/>
              <w:jc w:val="both"/>
              <w:rPr>
                <w:rFonts w:ascii="Times New Roman" w:hAnsi="Times New Roman"/>
                <w:color w:val="000000"/>
                <w:sz w:val="16"/>
                <w:szCs w:val="16"/>
              </w:rPr>
            </w:pPr>
          </w:p>
        </w:tc>
        <w:tc>
          <w:tcPr>
            <w:tcW w:w="1958" w:type="dxa"/>
            <w:vMerge/>
            <w:textDirection w:val="btLr"/>
            <w:vAlign w:val="center"/>
          </w:tcPr>
          <w:p w:rsidR="00AD10EA" w:rsidRPr="005A3EF0" w:rsidRDefault="00AD10EA" w:rsidP="00D61E9E">
            <w:pPr>
              <w:autoSpaceDE w:val="0"/>
              <w:autoSpaceDN w:val="0"/>
              <w:adjustRightInd w:val="0"/>
              <w:spacing w:after="0" w:line="360" w:lineRule="auto"/>
              <w:ind w:left="113" w:right="113"/>
              <w:jc w:val="center"/>
              <w:rPr>
                <w:rFonts w:ascii="Times New Roman" w:hAnsi="Times New Roman"/>
                <w:color w:val="000000"/>
                <w:sz w:val="16"/>
                <w:szCs w:val="16"/>
              </w:rPr>
            </w:pPr>
          </w:p>
        </w:tc>
        <w:tc>
          <w:tcPr>
            <w:tcW w:w="2996" w:type="dxa"/>
          </w:tcPr>
          <w:p w:rsidR="00AD10EA" w:rsidRPr="005A3EF0" w:rsidRDefault="00AD10EA" w:rsidP="00D61E9E">
            <w:pPr>
              <w:autoSpaceDE w:val="0"/>
              <w:autoSpaceDN w:val="0"/>
              <w:adjustRightInd w:val="0"/>
              <w:spacing w:after="0" w:line="360" w:lineRule="auto"/>
              <w:jc w:val="both"/>
              <w:rPr>
                <w:rFonts w:ascii="Times New Roman" w:hAnsi="Times New Roman"/>
                <w:color w:val="000000"/>
                <w:sz w:val="16"/>
                <w:szCs w:val="16"/>
              </w:rPr>
            </w:pPr>
          </w:p>
        </w:tc>
        <w:tc>
          <w:tcPr>
            <w:tcW w:w="989"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104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733"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867"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r w:rsidR="00AD10EA" w:rsidRPr="005A3EF0" w:rsidTr="00D61E9E">
        <w:trPr>
          <w:trHeight w:val="285"/>
        </w:trPr>
        <w:tc>
          <w:tcPr>
            <w:tcW w:w="936" w:type="dxa"/>
            <w:vMerge/>
          </w:tcPr>
          <w:p w:rsidR="00AD10EA" w:rsidRPr="005A3EF0" w:rsidRDefault="00AD10EA" w:rsidP="00D61E9E">
            <w:pPr>
              <w:autoSpaceDE w:val="0"/>
              <w:autoSpaceDN w:val="0"/>
              <w:adjustRightInd w:val="0"/>
              <w:spacing w:after="0" w:line="360" w:lineRule="auto"/>
              <w:jc w:val="both"/>
              <w:rPr>
                <w:rFonts w:ascii="Times New Roman" w:hAnsi="Times New Roman"/>
                <w:sz w:val="16"/>
                <w:szCs w:val="16"/>
              </w:rPr>
            </w:pPr>
          </w:p>
        </w:tc>
        <w:tc>
          <w:tcPr>
            <w:tcW w:w="1958" w:type="dxa"/>
            <w:vMerge/>
            <w:textDirection w:val="btLr"/>
            <w:vAlign w:val="center"/>
          </w:tcPr>
          <w:p w:rsidR="00AD10EA" w:rsidRPr="005A3EF0" w:rsidRDefault="00AD10EA" w:rsidP="00D61E9E">
            <w:pPr>
              <w:autoSpaceDE w:val="0"/>
              <w:autoSpaceDN w:val="0"/>
              <w:adjustRightInd w:val="0"/>
              <w:spacing w:after="0" w:line="360" w:lineRule="auto"/>
              <w:ind w:left="113" w:right="113"/>
              <w:jc w:val="center"/>
              <w:rPr>
                <w:rFonts w:ascii="Times New Roman" w:hAnsi="Times New Roman"/>
                <w:sz w:val="16"/>
                <w:szCs w:val="16"/>
              </w:rPr>
            </w:pPr>
          </w:p>
        </w:tc>
        <w:tc>
          <w:tcPr>
            <w:tcW w:w="2996" w:type="dxa"/>
          </w:tcPr>
          <w:p w:rsidR="00AD10EA" w:rsidRPr="005A3EF0" w:rsidRDefault="00AD10EA" w:rsidP="00D61E9E">
            <w:pPr>
              <w:autoSpaceDE w:val="0"/>
              <w:autoSpaceDN w:val="0"/>
              <w:adjustRightInd w:val="0"/>
              <w:spacing w:after="0" w:line="360" w:lineRule="auto"/>
              <w:jc w:val="both"/>
              <w:rPr>
                <w:rFonts w:ascii="Times New Roman" w:hAnsi="Times New Roman"/>
                <w:sz w:val="16"/>
                <w:szCs w:val="16"/>
              </w:rPr>
            </w:pPr>
          </w:p>
        </w:tc>
        <w:tc>
          <w:tcPr>
            <w:tcW w:w="989"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104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733"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867"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r w:rsidR="00AD10EA" w:rsidRPr="005A3EF0" w:rsidTr="00D61E9E">
        <w:trPr>
          <w:trHeight w:val="225"/>
        </w:trPr>
        <w:tc>
          <w:tcPr>
            <w:tcW w:w="936" w:type="dxa"/>
            <w:vMerge/>
          </w:tcPr>
          <w:p w:rsidR="00AD10EA" w:rsidRPr="005A3EF0" w:rsidRDefault="00AD10EA" w:rsidP="00D61E9E">
            <w:pPr>
              <w:autoSpaceDE w:val="0"/>
              <w:autoSpaceDN w:val="0"/>
              <w:adjustRightInd w:val="0"/>
              <w:spacing w:after="0" w:line="360" w:lineRule="auto"/>
              <w:jc w:val="both"/>
              <w:rPr>
                <w:rFonts w:ascii="Times New Roman" w:hAnsi="Times New Roman"/>
                <w:sz w:val="16"/>
                <w:szCs w:val="16"/>
              </w:rPr>
            </w:pPr>
          </w:p>
        </w:tc>
        <w:tc>
          <w:tcPr>
            <w:tcW w:w="1958" w:type="dxa"/>
            <w:vMerge/>
            <w:textDirection w:val="btLr"/>
            <w:vAlign w:val="center"/>
          </w:tcPr>
          <w:p w:rsidR="00AD10EA" w:rsidRPr="005A3EF0" w:rsidRDefault="00AD10EA" w:rsidP="00D61E9E">
            <w:pPr>
              <w:autoSpaceDE w:val="0"/>
              <w:autoSpaceDN w:val="0"/>
              <w:adjustRightInd w:val="0"/>
              <w:spacing w:after="0" w:line="360" w:lineRule="auto"/>
              <w:ind w:left="113" w:right="113"/>
              <w:jc w:val="center"/>
              <w:rPr>
                <w:rFonts w:ascii="Times New Roman" w:hAnsi="Times New Roman"/>
                <w:sz w:val="16"/>
                <w:szCs w:val="16"/>
              </w:rPr>
            </w:pPr>
          </w:p>
        </w:tc>
        <w:tc>
          <w:tcPr>
            <w:tcW w:w="2996" w:type="dxa"/>
          </w:tcPr>
          <w:p w:rsidR="00AD10EA" w:rsidRPr="005A3EF0" w:rsidRDefault="00AD10EA" w:rsidP="00D61E9E">
            <w:pPr>
              <w:autoSpaceDE w:val="0"/>
              <w:autoSpaceDN w:val="0"/>
              <w:adjustRightInd w:val="0"/>
              <w:spacing w:after="0" w:line="360" w:lineRule="auto"/>
              <w:jc w:val="both"/>
              <w:rPr>
                <w:rFonts w:ascii="Times New Roman" w:hAnsi="Times New Roman"/>
                <w:color w:val="000000"/>
                <w:sz w:val="16"/>
                <w:szCs w:val="16"/>
              </w:rPr>
            </w:pPr>
          </w:p>
        </w:tc>
        <w:tc>
          <w:tcPr>
            <w:tcW w:w="989"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104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733"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867"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r w:rsidR="00AD10EA" w:rsidRPr="005A3EF0" w:rsidTr="00D61E9E">
        <w:trPr>
          <w:trHeight w:val="346"/>
        </w:trPr>
        <w:tc>
          <w:tcPr>
            <w:tcW w:w="936" w:type="dxa"/>
            <w:vMerge/>
          </w:tcPr>
          <w:p w:rsidR="00AD10EA" w:rsidRPr="005A3EF0" w:rsidRDefault="00AD10EA" w:rsidP="00D61E9E">
            <w:pPr>
              <w:autoSpaceDE w:val="0"/>
              <w:autoSpaceDN w:val="0"/>
              <w:adjustRightInd w:val="0"/>
              <w:spacing w:after="0" w:line="360" w:lineRule="auto"/>
              <w:jc w:val="both"/>
              <w:rPr>
                <w:rFonts w:ascii="Times New Roman" w:hAnsi="Times New Roman"/>
                <w:sz w:val="16"/>
                <w:szCs w:val="16"/>
              </w:rPr>
            </w:pPr>
          </w:p>
        </w:tc>
        <w:tc>
          <w:tcPr>
            <w:tcW w:w="1958" w:type="dxa"/>
            <w:vMerge/>
            <w:textDirection w:val="btLr"/>
            <w:vAlign w:val="center"/>
          </w:tcPr>
          <w:p w:rsidR="00AD10EA" w:rsidRPr="005A3EF0" w:rsidRDefault="00AD10EA" w:rsidP="00D61E9E">
            <w:pPr>
              <w:autoSpaceDE w:val="0"/>
              <w:autoSpaceDN w:val="0"/>
              <w:adjustRightInd w:val="0"/>
              <w:spacing w:after="0" w:line="360" w:lineRule="auto"/>
              <w:ind w:left="113" w:right="113"/>
              <w:jc w:val="center"/>
              <w:rPr>
                <w:rFonts w:ascii="Times New Roman" w:hAnsi="Times New Roman"/>
                <w:sz w:val="16"/>
                <w:szCs w:val="16"/>
              </w:rPr>
            </w:pPr>
          </w:p>
        </w:tc>
        <w:tc>
          <w:tcPr>
            <w:tcW w:w="2996" w:type="dxa"/>
          </w:tcPr>
          <w:p w:rsidR="00AD10EA" w:rsidRPr="005A3EF0" w:rsidRDefault="00AD10EA" w:rsidP="00D61E9E">
            <w:pPr>
              <w:autoSpaceDE w:val="0"/>
              <w:autoSpaceDN w:val="0"/>
              <w:adjustRightInd w:val="0"/>
              <w:spacing w:after="0" w:line="360" w:lineRule="auto"/>
              <w:jc w:val="both"/>
              <w:rPr>
                <w:rFonts w:ascii="Times New Roman" w:hAnsi="Times New Roman"/>
                <w:color w:val="000000"/>
                <w:sz w:val="16"/>
                <w:szCs w:val="16"/>
              </w:rPr>
            </w:pPr>
          </w:p>
        </w:tc>
        <w:tc>
          <w:tcPr>
            <w:tcW w:w="989"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104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733"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867"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r w:rsidR="00AD10EA" w:rsidRPr="005A3EF0" w:rsidTr="00D61E9E">
        <w:trPr>
          <w:trHeight w:val="322"/>
        </w:trPr>
        <w:tc>
          <w:tcPr>
            <w:tcW w:w="936" w:type="dxa"/>
            <w:vMerge/>
          </w:tcPr>
          <w:p w:rsidR="00AD10EA" w:rsidRPr="005A3EF0" w:rsidRDefault="00AD10EA" w:rsidP="00D61E9E">
            <w:pPr>
              <w:autoSpaceDE w:val="0"/>
              <w:autoSpaceDN w:val="0"/>
              <w:adjustRightInd w:val="0"/>
              <w:spacing w:after="0" w:line="360" w:lineRule="auto"/>
              <w:jc w:val="both"/>
              <w:rPr>
                <w:rFonts w:ascii="Times New Roman" w:hAnsi="Times New Roman"/>
                <w:sz w:val="16"/>
                <w:szCs w:val="16"/>
              </w:rPr>
            </w:pPr>
          </w:p>
        </w:tc>
        <w:tc>
          <w:tcPr>
            <w:tcW w:w="1958" w:type="dxa"/>
            <w:vMerge w:val="restart"/>
            <w:textDirection w:val="btLr"/>
            <w:vAlign w:val="center"/>
          </w:tcPr>
          <w:p w:rsidR="00AD10EA" w:rsidRPr="005A3EF0" w:rsidRDefault="00AD10EA" w:rsidP="00D61E9E">
            <w:pPr>
              <w:autoSpaceDE w:val="0"/>
              <w:autoSpaceDN w:val="0"/>
              <w:adjustRightInd w:val="0"/>
              <w:spacing w:after="0" w:line="360" w:lineRule="auto"/>
              <w:ind w:left="113" w:right="113"/>
              <w:jc w:val="center"/>
              <w:rPr>
                <w:rFonts w:ascii="Times New Roman" w:hAnsi="Times New Roman"/>
                <w:sz w:val="16"/>
                <w:szCs w:val="16"/>
              </w:rPr>
            </w:pPr>
            <w:r>
              <w:rPr>
                <w:rFonts w:ascii="Times New Roman" w:hAnsi="Times New Roman"/>
                <w:sz w:val="16"/>
                <w:szCs w:val="16"/>
              </w:rPr>
              <w:t>Base Diversificada</w:t>
            </w:r>
          </w:p>
        </w:tc>
        <w:tc>
          <w:tcPr>
            <w:tcW w:w="2996" w:type="dxa"/>
          </w:tcPr>
          <w:p w:rsidR="00AD10EA" w:rsidRPr="005A3EF0" w:rsidRDefault="00AD10EA" w:rsidP="00D61E9E">
            <w:pPr>
              <w:autoSpaceDE w:val="0"/>
              <w:autoSpaceDN w:val="0"/>
              <w:adjustRightInd w:val="0"/>
              <w:spacing w:after="0" w:line="360" w:lineRule="auto"/>
              <w:jc w:val="both"/>
              <w:rPr>
                <w:rFonts w:ascii="Times New Roman" w:hAnsi="Times New Roman"/>
                <w:bCs/>
                <w:sz w:val="16"/>
                <w:szCs w:val="16"/>
              </w:rPr>
            </w:pPr>
          </w:p>
        </w:tc>
        <w:tc>
          <w:tcPr>
            <w:tcW w:w="989"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104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733"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867"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r w:rsidR="00AD10EA" w:rsidRPr="005A3EF0" w:rsidTr="00D61E9E">
        <w:trPr>
          <w:trHeight w:val="322"/>
        </w:trPr>
        <w:tc>
          <w:tcPr>
            <w:tcW w:w="936" w:type="dxa"/>
            <w:vMerge/>
          </w:tcPr>
          <w:p w:rsidR="00AD10EA" w:rsidRPr="005A3EF0" w:rsidRDefault="00AD10EA" w:rsidP="00D61E9E">
            <w:pPr>
              <w:autoSpaceDE w:val="0"/>
              <w:autoSpaceDN w:val="0"/>
              <w:adjustRightInd w:val="0"/>
              <w:spacing w:after="0" w:line="360" w:lineRule="auto"/>
              <w:jc w:val="both"/>
              <w:rPr>
                <w:rFonts w:ascii="Times New Roman" w:hAnsi="Times New Roman"/>
                <w:sz w:val="16"/>
                <w:szCs w:val="16"/>
              </w:rPr>
            </w:pPr>
          </w:p>
        </w:tc>
        <w:tc>
          <w:tcPr>
            <w:tcW w:w="1958" w:type="dxa"/>
            <w:vMerge/>
            <w:textDirection w:val="btLr"/>
            <w:vAlign w:val="center"/>
          </w:tcPr>
          <w:p w:rsidR="00AD10EA" w:rsidRDefault="00AD10EA" w:rsidP="00D61E9E">
            <w:pPr>
              <w:autoSpaceDE w:val="0"/>
              <w:autoSpaceDN w:val="0"/>
              <w:adjustRightInd w:val="0"/>
              <w:spacing w:after="0" w:line="360" w:lineRule="auto"/>
              <w:ind w:left="113" w:right="113"/>
              <w:jc w:val="center"/>
              <w:rPr>
                <w:rFonts w:ascii="Times New Roman" w:hAnsi="Times New Roman"/>
                <w:sz w:val="16"/>
                <w:szCs w:val="16"/>
              </w:rPr>
            </w:pPr>
          </w:p>
        </w:tc>
        <w:tc>
          <w:tcPr>
            <w:tcW w:w="2996" w:type="dxa"/>
          </w:tcPr>
          <w:p w:rsidR="00AD10EA" w:rsidRPr="005A3EF0" w:rsidRDefault="00AD10EA" w:rsidP="00D61E9E">
            <w:pPr>
              <w:autoSpaceDE w:val="0"/>
              <w:autoSpaceDN w:val="0"/>
              <w:adjustRightInd w:val="0"/>
              <w:spacing w:after="0" w:line="360" w:lineRule="auto"/>
              <w:jc w:val="both"/>
              <w:rPr>
                <w:rFonts w:ascii="Times New Roman" w:hAnsi="Times New Roman"/>
                <w:bCs/>
                <w:sz w:val="16"/>
                <w:szCs w:val="16"/>
              </w:rPr>
            </w:pPr>
          </w:p>
        </w:tc>
        <w:tc>
          <w:tcPr>
            <w:tcW w:w="989"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104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733"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867"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r w:rsidR="00AD10EA" w:rsidRPr="005A3EF0" w:rsidTr="00D61E9E">
        <w:trPr>
          <w:trHeight w:val="322"/>
        </w:trPr>
        <w:tc>
          <w:tcPr>
            <w:tcW w:w="936" w:type="dxa"/>
            <w:vMerge/>
          </w:tcPr>
          <w:p w:rsidR="00AD10EA" w:rsidRPr="005A3EF0" w:rsidRDefault="00AD10EA" w:rsidP="00D61E9E">
            <w:pPr>
              <w:autoSpaceDE w:val="0"/>
              <w:autoSpaceDN w:val="0"/>
              <w:adjustRightInd w:val="0"/>
              <w:spacing w:after="0" w:line="360" w:lineRule="auto"/>
              <w:jc w:val="both"/>
              <w:rPr>
                <w:rFonts w:ascii="Times New Roman" w:hAnsi="Times New Roman"/>
                <w:sz w:val="16"/>
                <w:szCs w:val="16"/>
              </w:rPr>
            </w:pPr>
          </w:p>
        </w:tc>
        <w:tc>
          <w:tcPr>
            <w:tcW w:w="1958" w:type="dxa"/>
            <w:vMerge/>
            <w:textDirection w:val="btLr"/>
            <w:vAlign w:val="center"/>
          </w:tcPr>
          <w:p w:rsidR="00AD10EA" w:rsidRDefault="00AD10EA" w:rsidP="00D61E9E">
            <w:pPr>
              <w:autoSpaceDE w:val="0"/>
              <w:autoSpaceDN w:val="0"/>
              <w:adjustRightInd w:val="0"/>
              <w:spacing w:after="0" w:line="360" w:lineRule="auto"/>
              <w:ind w:left="113" w:right="113"/>
              <w:jc w:val="center"/>
              <w:rPr>
                <w:rFonts w:ascii="Times New Roman" w:hAnsi="Times New Roman"/>
                <w:sz w:val="16"/>
                <w:szCs w:val="16"/>
              </w:rPr>
            </w:pPr>
          </w:p>
        </w:tc>
        <w:tc>
          <w:tcPr>
            <w:tcW w:w="2996" w:type="dxa"/>
          </w:tcPr>
          <w:p w:rsidR="00AD10EA" w:rsidRPr="005A3EF0" w:rsidRDefault="00AD10EA" w:rsidP="00D61E9E">
            <w:pPr>
              <w:autoSpaceDE w:val="0"/>
              <w:autoSpaceDN w:val="0"/>
              <w:adjustRightInd w:val="0"/>
              <w:spacing w:after="0" w:line="360" w:lineRule="auto"/>
              <w:jc w:val="both"/>
              <w:rPr>
                <w:rFonts w:ascii="Times New Roman" w:hAnsi="Times New Roman"/>
                <w:bCs/>
                <w:sz w:val="16"/>
                <w:szCs w:val="16"/>
              </w:rPr>
            </w:pPr>
          </w:p>
        </w:tc>
        <w:tc>
          <w:tcPr>
            <w:tcW w:w="989"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104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733"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867"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r w:rsidR="00AD10EA" w:rsidRPr="005A3EF0" w:rsidTr="00D61E9E">
        <w:trPr>
          <w:trHeight w:val="322"/>
        </w:trPr>
        <w:tc>
          <w:tcPr>
            <w:tcW w:w="936" w:type="dxa"/>
            <w:vMerge/>
          </w:tcPr>
          <w:p w:rsidR="00AD10EA" w:rsidRPr="005A3EF0" w:rsidRDefault="00AD10EA" w:rsidP="00D61E9E">
            <w:pPr>
              <w:autoSpaceDE w:val="0"/>
              <w:autoSpaceDN w:val="0"/>
              <w:adjustRightInd w:val="0"/>
              <w:spacing w:after="0" w:line="360" w:lineRule="auto"/>
              <w:jc w:val="both"/>
              <w:rPr>
                <w:rFonts w:ascii="Times New Roman" w:hAnsi="Times New Roman"/>
                <w:sz w:val="16"/>
                <w:szCs w:val="16"/>
              </w:rPr>
            </w:pPr>
          </w:p>
        </w:tc>
        <w:tc>
          <w:tcPr>
            <w:tcW w:w="1958" w:type="dxa"/>
            <w:vMerge/>
            <w:textDirection w:val="btLr"/>
            <w:vAlign w:val="center"/>
          </w:tcPr>
          <w:p w:rsidR="00AD10EA" w:rsidRDefault="00AD10EA" w:rsidP="00D61E9E">
            <w:pPr>
              <w:autoSpaceDE w:val="0"/>
              <w:autoSpaceDN w:val="0"/>
              <w:adjustRightInd w:val="0"/>
              <w:spacing w:after="0" w:line="360" w:lineRule="auto"/>
              <w:ind w:left="113" w:right="113"/>
              <w:jc w:val="center"/>
              <w:rPr>
                <w:rFonts w:ascii="Times New Roman" w:hAnsi="Times New Roman"/>
                <w:sz w:val="16"/>
                <w:szCs w:val="16"/>
              </w:rPr>
            </w:pPr>
          </w:p>
        </w:tc>
        <w:tc>
          <w:tcPr>
            <w:tcW w:w="2996" w:type="dxa"/>
          </w:tcPr>
          <w:p w:rsidR="00AD10EA" w:rsidRPr="005A3EF0" w:rsidRDefault="00AD10EA" w:rsidP="00D61E9E">
            <w:pPr>
              <w:autoSpaceDE w:val="0"/>
              <w:autoSpaceDN w:val="0"/>
              <w:adjustRightInd w:val="0"/>
              <w:spacing w:after="0" w:line="360" w:lineRule="auto"/>
              <w:jc w:val="both"/>
              <w:rPr>
                <w:rFonts w:ascii="Times New Roman" w:hAnsi="Times New Roman"/>
                <w:bCs/>
                <w:sz w:val="16"/>
                <w:szCs w:val="16"/>
              </w:rPr>
            </w:pPr>
          </w:p>
        </w:tc>
        <w:tc>
          <w:tcPr>
            <w:tcW w:w="989"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104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733"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867"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r w:rsidR="00AD10EA" w:rsidRPr="005A3EF0" w:rsidTr="00D61E9E">
        <w:trPr>
          <w:trHeight w:val="399"/>
        </w:trPr>
        <w:tc>
          <w:tcPr>
            <w:tcW w:w="936" w:type="dxa"/>
            <w:vMerge/>
          </w:tcPr>
          <w:p w:rsidR="00AD10EA" w:rsidRPr="005A3EF0" w:rsidRDefault="00AD10EA" w:rsidP="00D61E9E">
            <w:pPr>
              <w:autoSpaceDE w:val="0"/>
              <w:autoSpaceDN w:val="0"/>
              <w:adjustRightInd w:val="0"/>
              <w:spacing w:after="0" w:line="360" w:lineRule="auto"/>
              <w:jc w:val="both"/>
              <w:rPr>
                <w:rFonts w:ascii="Times New Roman" w:hAnsi="Times New Roman"/>
                <w:sz w:val="16"/>
                <w:szCs w:val="16"/>
              </w:rPr>
            </w:pPr>
          </w:p>
        </w:tc>
        <w:tc>
          <w:tcPr>
            <w:tcW w:w="1958" w:type="dxa"/>
            <w:vMerge/>
            <w:textDirection w:val="btLr"/>
            <w:vAlign w:val="center"/>
          </w:tcPr>
          <w:p w:rsidR="00AD10EA" w:rsidRPr="005A3EF0" w:rsidRDefault="00AD10EA" w:rsidP="00D61E9E">
            <w:pPr>
              <w:autoSpaceDE w:val="0"/>
              <w:autoSpaceDN w:val="0"/>
              <w:adjustRightInd w:val="0"/>
              <w:spacing w:after="0" w:line="360" w:lineRule="auto"/>
              <w:ind w:left="113" w:right="113"/>
              <w:jc w:val="center"/>
              <w:rPr>
                <w:rFonts w:ascii="Times New Roman" w:hAnsi="Times New Roman"/>
                <w:sz w:val="16"/>
                <w:szCs w:val="16"/>
              </w:rPr>
            </w:pPr>
          </w:p>
        </w:tc>
        <w:tc>
          <w:tcPr>
            <w:tcW w:w="2996" w:type="dxa"/>
          </w:tcPr>
          <w:p w:rsidR="00AD10EA" w:rsidRPr="005A3EF0" w:rsidRDefault="00AD10EA" w:rsidP="00D61E9E">
            <w:pPr>
              <w:autoSpaceDE w:val="0"/>
              <w:autoSpaceDN w:val="0"/>
              <w:adjustRightInd w:val="0"/>
              <w:spacing w:after="0" w:line="360" w:lineRule="auto"/>
              <w:jc w:val="both"/>
              <w:rPr>
                <w:rFonts w:ascii="Times New Roman" w:hAnsi="Times New Roman"/>
                <w:bCs/>
                <w:sz w:val="16"/>
                <w:szCs w:val="16"/>
              </w:rPr>
            </w:pPr>
          </w:p>
        </w:tc>
        <w:tc>
          <w:tcPr>
            <w:tcW w:w="989"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104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733"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867"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r w:rsidR="00AD10EA" w:rsidRPr="005A3EF0" w:rsidTr="00D61E9E">
        <w:trPr>
          <w:trHeight w:val="412"/>
        </w:trPr>
        <w:tc>
          <w:tcPr>
            <w:tcW w:w="936" w:type="dxa"/>
            <w:vMerge/>
          </w:tcPr>
          <w:p w:rsidR="00AD10EA" w:rsidRPr="005A3EF0" w:rsidRDefault="00AD10EA" w:rsidP="00D61E9E">
            <w:pPr>
              <w:autoSpaceDE w:val="0"/>
              <w:autoSpaceDN w:val="0"/>
              <w:adjustRightInd w:val="0"/>
              <w:spacing w:after="0" w:line="360" w:lineRule="auto"/>
              <w:jc w:val="both"/>
              <w:rPr>
                <w:rFonts w:ascii="Times New Roman" w:hAnsi="Times New Roman"/>
                <w:color w:val="000000"/>
                <w:sz w:val="16"/>
                <w:szCs w:val="16"/>
              </w:rPr>
            </w:pPr>
          </w:p>
        </w:tc>
        <w:tc>
          <w:tcPr>
            <w:tcW w:w="1958" w:type="dxa"/>
            <w:vMerge w:val="restart"/>
            <w:textDirection w:val="btLr"/>
            <w:vAlign w:val="center"/>
          </w:tcPr>
          <w:p w:rsidR="00AD10EA" w:rsidRPr="005A3EF0" w:rsidRDefault="00AD10EA" w:rsidP="00D61E9E">
            <w:pPr>
              <w:autoSpaceDE w:val="0"/>
              <w:autoSpaceDN w:val="0"/>
              <w:adjustRightInd w:val="0"/>
              <w:spacing w:after="0" w:line="360" w:lineRule="auto"/>
              <w:ind w:left="113" w:right="113"/>
              <w:jc w:val="center"/>
              <w:rPr>
                <w:rFonts w:ascii="Times New Roman" w:hAnsi="Times New Roman"/>
                <w:color w:val="000000"/>
                <w:sz w:val="16"/>
                <w:szCs w:val="16"/>
              </w:rPr>
            </w:pPr>
            <w:r>
              <w:rPr>
                <w:rFonts w:ascii="Times New Roman" w:hAnsi="Times New Roman"/>
                <w:color w:val="000000"/>
                <w:sz w:val="16"/>
                <w:szCs w:val="16"/>
              </w:rPr>
              <w:t>Políticas de Inclusão</w:t>
            </w:r>
          </w:p>
        </w:tc>
        <w:tc>
          <w:tcPr>
            <w:tcW w:w="2996" w:type="dxa"/>
          </w:tcPr>
          <w:p w:rsidR="00AD10EA" w:rsidRPr="005A3EF0" w:rsidRDefault="00AD10EA" w:rsidP="00D61E9E">
            <w:pPr>
              <w:rPr>
                <w:color w:val="000000"/>
                <w:sz w:val="16"/>
                <w:szCs w:val="16"/>
              </w:rPr>
            </w:pPr>
          </w:p>
        </w:tc>
        <w:tc>
          <w:tcPr>
            <w:tcW w:w="989"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104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733"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867"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r w:rsidR="00AD10EA" w:rsidRPr="005A3EF0" w:rsidTr="00D61E9E">
        <w:trPr>
          <w:trHeight w:val="412"/>
        </w:trPr>
        <w:tc>
          <w:tcPr>
            <w:tcW w:w="936" w:type="dxa"/>
            <w:vMerge/>
          </w:tcPr>
          <w:p w:rsidR="00AD10EA" w:rsidRPr="005A3EF0" w:rsidRDefault="00AD10EA" w:rsidP="00D61E9E">
            <w:pPr>
              <w:autoSpaceDE w:val="0"/>
              <w:autoSpaceDN w:val="0"/>
              <w:adjustRightInd w:val="0"/>
              <w:spacing w:after="0" w:line="360" w:lineRule="auto"/>
              <w:jc w:val="both"/>
              <w:rPr>
                <w:rFonts w:ascii="Times New Roman" w:hAnsi="Times New Roman"/>
                <w:color w:val="000000"/>
                <w:sz w:val="16"/>
                <w:szCs w:val="16"/>
              </w:rPr>
            </w:pPr>
          </w:p>
        </w:tc>
        <w:tc>
          <w:tcPr>
            <w:tcW w:w="1958" w:type="dxa"/>
            <w:vMerge/>
            <w:textDirection w:val="btLr"/>
            <w:vAlign w:val="center"/>
          </w:tcPr>
          <w:p w:rsidR="00AD10EA" w:rsidRDefault="00AD10EA" w:rsidP="00D61E9E">
            <w:pPr>
              <w:autoSpaceDE w:val="0"/>
              <w:autoSpaceDN w:val="0"/>
              <w:adjustRightInd w:val="0"/>
              <w:spacing w:after="0" w:line="360" w:lineRule="auto"/>
              <w:ind w:left="113" w:right="113"/>
              <w:jc w:val="center"/>
              <w:rPr>
                <w:rFonts w:ascii="Times New Roman" w:hAnsi="Times New Roman"/>
                <w:color w:val="000000"/>
                <w:sz w:val="16"/>
                <w:szCs w:val="16"/>
              </w:rPr>
            </w:pPr>
          </w:p>
        </w:tc>
        <w:tc>
          <w:tcPr>
            <w:tcW w:w="2996" w:type="dxa"/>
          </w:tcPr>
          <w:p w:rsidR="00AD10EA" w:rsidRPr="005A3EF0" w:rsidRDefault="00AD10EA" w:rsidP="00D61E9E">
            <w:pPr>
              <w:rPr>
                <w:color w:val="000000"/>
                <w:sz w:val="16"/>
                <w:szCs w:val="16"/>
              </w:rPr>
            </w:pPr>
          </w:p>
        </w:tc>
        <w:tc>
          <w:tcPr>
            <w:tcW w:w="989"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104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733"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867"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r w:rsidR="00AD10EA" w:rsidRPr="005A3EF0" w:rsidTr="00D61E9E">
        <w:trPr>
          <w:trHeight w:val="412"/>
        </w:trPr>
        <w:tc>
          <w:tcPr>
            <w:tcW w:w="936" w:type="dxa"/>
            <w:vMerge/>
          </w:tcPr>
          <w:p w:rsidR="00AD10EA" w:rsidRPr="005A3EF0" w:rsidRDefault="00AD10EA" w:rsidP="00D61E9E">
            <w:pPr>
              <w:autoSpaceDE w:val="0"/>
              <w:autoSpaceDN w:val="0"/>
              <w:adjustRightInd w:val="0"/>
              <w:spacing w:after="0" w:line="360" w:lineRule="auto"/>
              <w:jc w:val="both"/>
              <w:rPr>
                <w:rFonts w:ascii="Times New Roman" w:hAnsi="Times New Roman"/>
                <w:color w:val="000000"/>
                <w:sz w:val="16"/>
                <w:szCs w:val="16"/>
              </w:rPr>
            </w:pPr>
          </w:p>
        </w:tc>
        <w:tc>
          <w:tcPr>
            <w:tcW w:w="1958" w:type="dxa"/>
            <w:vMerge/>
            <w:textDirection w:val="btLr"/>
            <w:vAlign w:val="center"/>
          </w:tcPr>
          <w:p w:rsidR="00AD10EA" w:rsidRDefault="00AD10EA" w:rsidP="00D61E9E">
            <w:pPr>
              <w:autoSpaceDE w:val="0"/>
              <w:autoSpaceDN w:val="0"/>
              <w:adjustRightInd w:val="0"/>
              <w:spacing w:after="0" w:line="360" w:lineRule="auto"/>
              <w:ind w:left="113" w:right="113"/>
              <w:jc w:val="center"/>
              <w:rPr>
                <w:rFonts w:ascii="Times New Roman" w:hAnsi="Times New Roman"/>
                <w:color w:val="000000"/>
                <w:sz w:val="16"/>
                <w:szCs w:val="16"/>
              </w:rPr>
            </w:pPr>
          </w:p>
        </w:tc>
        <w:tc>
          <w:tcPr>
            <w:tcW w:w="2996" w:type="dxa"/>
          </w:tcPr>
          <w:p w:rsidR="00AD10EA" w:rsidRPr="005A3EF0" w:rsidRDefault="00AD10EA" w:rsidP="00D61E9E">
            <w:pPr>
              <w:rPr>
                <w:color w:val="000000"/>
                <w:sz w:val="16"/>
                <w:szCs w:val="16"/>
              </w:rPr>
            </w:pPr>
          </w:p>
        </w:tc>
        <w:tc>
          <w:tcPr>
            <w:tcW w:w="989"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104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733"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867"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r w:rsidR="00AD10EA" w:rsidRPr="005A3EF0" w:rsidTr="00D61E9E">
        <w:trPr>
          <w:trHeight w:val="278"/>
        </w:trPr>
        <w:tc>
          <w:tcPr>
            <w:tcW w:w="936" w:type="dxa"/>
            <w:vMerge/>
            <w:tcBorders>
              <w:bottom w:val="single" w:sz="4" w:space="0" w:color="auto"/>
            </w:tcBorders>
          </w:tcPr>
          <w:p w:rsidR="00AD10EA" w:rsidRPr="005A3EF0" w:rsidRDefault="00AD10EA" w:rsidP="00D61E9E">
            <w:pPr>
              <w:autoSpaceDE w:val="0"/>
              <w:autoSpaceDN w:val="0"/>
              <w:adjustRightInd w:val="0"/>
              <w:spacing w:after="0" w:line="360" w:lineRule="auto"/>
              <w:jc w:val="both"/>
              <w:rPr>
                <w:rFonts w:ascii="Times New Roman" w:hAnsi="Times New Roman"/>
                <w:color w:val="000000"/>
                <w:sz w:val="16"/>
                <w:szCs w:val="16"/>
              </w:rPr>
            </w:pPr>
          </w:p>
        </w:tc>
        <w:tc>
          <w:tcPr>
            <w:tcW w:w="1958" w:type="dxa"/>
            <w:vMerge/>
            <w:tcBorders>
              <w:bottom w:val="single" w:sz="4" w:space="0" w:color="auto"/>
            </w:tcBorders>
          </w:tcPr>
          <w:p w:rsidR="00AD10EA" w:rsidRPr="005A3EF0" w:rsidRDefault="00AD10EA" w:rsidP="00D61E9E">
            <w:pPr>
              <w:autoSpaceDE w:val="0"/>
              <w:autoSpaceDN w:val="0"/>
              <w:adjustRightInd w:val="0"/>
              <w:spacing w:after="0" w:line="360" w:lineRule="auto"/>
              <w:jc w:val="both"/>
              <w:rPr>
                <w:rFonts w:ascii="Times New Roman" w:hAnsi="Times New Roman"/>
                <w:color w:val="000000"/>
                <w:sz w:val="16"/>
                <w:szCs w:val="16"/>
              </w:rPr>
            </w:pPr>
          </w:p>
        </w:tc>
        <w:tc>
          <w:tcPr>
            <w:tcW w:w="2996" w:type="dxa"/>
            <w:tcBorders>
              <w:bottom w:val="single" w:sz="4" w:space="0" w:color="auto"/>
            </w:tcBorders>
          </w:tcPr>
          <w:p w:rsidR="00AD10EA" w:rsidRPr="005A3EF0" w:rsidRDefault="00AD10EA" w:rsidP="00D61E9E">
            <w:pPr>
              <w:autoSpaceDE w:val="0"/>
              <w:autoSpaceDN w:val="0"/>
              <w:adjustRightInd w:val="0"/>
              <w:spacing w:after="0" w:line="360" w:lineRule="auto"/>
              <w:jc w:val="both"/>
              <w:rPr>
                <w:rFonts w:ascii="Times New Roman" w:hAnsi="Times New Roman"/>
                <w:bCs/>
                <w:sz w:val="16"/>
                <w:szCs w:val="16"/>
              </w:rPr>
            </w:pPr>
          </w:p>
        </w:tc>
        <w:tc>
          <w:tcPr>
            <w:tcW w:w="989" w:type="dxa"/>
            <w:tcBorders>
              <w:bottom w:val="single" w:sz="4" w:space="0" w:color="auto"/>
            </w:tcBorders>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1048" w:type="dxa"/>
            <w:tcBorders>
              <w:bottom w:val="single" w:sz="4" w:space="0" w:color="auto"/>
            </w:tcBorders>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733" w:type="dxa"/>
            <w:tcBorders>
              <w:bottom w:val="single" w:sz="4" w:space="0" w:color="auto"/>
            </w:tcBorders>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867" w:type="dxa"/>
            <w:tcBorders>
              <w:bottom w:val="single" w:sz="4" w:space="0" w:color="auto"/>
            </w:tcBorders>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r w:rsidR="00AD10EA" w:rsidRPr="005A3EF0" w:rsidTr="00D61E9E">
        <w:trPr>
          <w:trHeight w:val="278"/>
        </w:trPr>
        <w:tc>
          <w:tcPr>
            <w:tcW w:w="9527" w:type="dxa"/>
            <w:gridSpan w:val="7"/>
            <w:tcBorders>
              <w:left w:val="nil"/>
              <w:right w:val="nil"/>
            </w:tcBorders>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r w:rsidR="00AD10EA" w:rsidRPr="005A3EF0" w:rsidTr="00D61E9E">
        <w:trPr>
          <w:trHeight w:val="278"/>
        </w:trPr>
        <w:tc>
          <w:tcPr>
            <w:tcW w:w="5890" w:type="dxa"/>
            <w:gridSpan w:val="3"/>
          </w:tcPr>
          <w:p w:rsidR="00AD10EA" w:rsidRPr="005A3EF0" w:rsidRDefault="00AD10EA" w:rsidP="00D61E9E">
            <w:pPr>
              <w:autoSpaceDE w:val="0"/>
              <w:autoSpaceDN w:val="0"/>
              <w:adjustRightInd w:val="0"/>
              <w:spacing w:after="0" w:line="360" w:lineRule="auto"/>
              <w:jc w:val="center"/>
              <w:rPr>
                <w:rFonts w:ascii="Times New Roman" w:hAnsi="Times New Roman"/>
                <w:bCs/>
                <w:sz w:val="16"/>
                <w:szCs w:val="16"/>
              </w:rPr>
            </w:pPr>
            <w:r>
              <w:rPr>
                <w:rFonts w:ascii="Times New Roman" w:hAnsi="Times New Roman"/>
                <w:color w:val="000000"/>
                <w:sz w:val="16"/>
                <w:szCs w:val="16"/>
              </w:rPr>
              <w:t>Rol de Disciplinas Optativas</w:t>
            </w:r>
          </w:p>
        </w:tc>
        <w:tc>
          <w:tcPr>
            <w:tcW w:w="989"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104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733"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867"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r w:rsidR="00AD10EA" w:rsidRPr="005A3EF0" w:rsidTr="00D61E9E">
        <w:trPr>
          <w:trHeight w:val="278"/>
        </w:trPr>
        <w:tc>
          <w:tcPr>
            <w:tcW w:w="5890" w:type="dxa"/>
            <w:gridSpan w:val="3"/>
          </w:tcPr>
          <w:p w:rsidR="00AD10EA" w:rsidRDefault="00AD10EA" w:rsidP="00D61E9E">
            <w:pPr>
              <w:autoSpaceDE w:val="0"/>
              <w:autoSpaceDN w:val="0"/>
              <w:adjustRightInd w:val="0"/>
              <w:spacing w:after="0" w:line="360" w:lineRule="auto"/>
              <w:jc w:val="both"/>
              <w:rPr>
                <w:rFonts w:ascii="Times New Roman" w:hAnsi="Times New Roman"/>
                <w:color w:val="000000"/>
                <w:sz w:val="16"/>
                <w:szCs w:val="16"/>
              </w:rPr>
            </w:pPr>
          </w:p>
        </w:tc>
        <w:tc>
          <w:tcPr>
            <w:tcW w:w="989"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104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733"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867"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r w:rsidR="00AD10EA" w:rsidRPr="005A3EF0" w:rsidTr="00D61E9E">
        <w:trPr>
          <w:trHeight w:val="278"/>
        </w:trPr>
        <w:tc>
          <w:tcPr>
            <w:tcW w:w="5890" w:type="dxa"/>
            <w:gridSpan w:val="3"/>
          </w:tcPr>
          <w:p w:rsidR="00AD10EA" w:rsidRDefault="00AD10EA" w:rsidP="00D61E9E">
            <w:pPr>
              <w:autoSpaceDE w:val="0"/>
              <w:autoSpaceDN w:val="0"/>
              <w:adjustRightInd w:val="0"/>
              <w:spacing w:after="0" w:line="360" w:lineRule="auto"/>
              <w:jc w:val="both"/>
              <w:rPr>
                <w:rFonts w:ascii="Times New Roman" w:hAnsi="Times New Roman"/>
                <w:color w:val="000000"/>
                <w:sz w:val="16"/>
                <w:szCs w:val="16"/>
              </w:rPr>
            </w:pPr>
          </w:p>
        </w:tc>
        <w:tc>
          <w:tcPr>
            <w:tcW w:w="989"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104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733"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867"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r w:rsidR="00AD10EA" w:rsidRPr="005A3EF0" w:rsidTr="00D61E9E">
        <w:trPr>
          <w:trHeight w:val="278"/>
        </w:trPr>
        <w:tc>
          <w:tcPr>
            <w:tcW w:w="5890" w:type="dxa"/>
            <w:gridSpan w:val="3"/>
          </w:tcPr>
          <w:p w:rsidR="00AD10EA" w:rsidRDefault="00AD10EA" w:rsidP="00D61E9E">
            <w:pPr>
              <w:autoSpaceDE w:val="0"/>
              <w:autoSpaceDN w:val="0"/>
              <w:adjustRightInd w:val="0"/>
              <w:spacing w:after="0" w:line="360" w:lineRule="auto"/>
              <w:jc w:val="both"/>
              <w:rPr>
                <w:rFonts w:ascii="Times New Roman" w:hAnsi="Times New Roman"/>
                <w:color w:val="000000"/>
                <w:sz w:val="16"/>
                <w:szCs w:val="16"/>
              </w:rPr>
            </w:pPr>
          </w:p>
        </w:tc>
        <w:tc>
          <w:tcPr>
            <w:tcW w:w="989"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1048"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733"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c>
          <w:tcPr>
            <w:tcW w:w="867" w:type="dxa"/>
          </w:tcPr>
          <w:p w:rsidR="00AD10EA" w:rsidRPr="005A3EF0" w:rsidRDefault="00AD10EA" w:rsidP="00D61E9E">
            <w:pPr>
              <w:autoSpaceDE w:val="0"/>
              <w:autoSpaceDN w:val="0"/>
              <w:adjustRightInd w:val="0"/>
              <w:spacing w:after="0" w:line="360" w:lineRule="auto"/>
              <w:jc w:val="center"/>
              <w:rPr>
                <w:rFonts w:ascii="Times New Roman" w:hAnsi="Times New Roman"/>
                <w:color w:val="000000"/>
                <w:sz w:val="16"/>
                <w:szCs w:val="16"/>
              </w:rPr>
            </w:pPr>
          </w:p>
        </w:tc>
      </w:tr>
    </w:tbl>
    <w:p w:rsidR="00AD10EA" w:rsidRPr="005A3EF0" w:rsidRDefault="00AD10EA" w:rsidP="00AD10EA">
      <w:pPr>
        <w:autoSpaceDE w:val="0"/>
        <w:autoSpaceDN w:val="0"/>
        <w:adjustRightInd w:val="0"/>
        <w:spacing w:after="0" w:line="360" w:lineRule="auto"/>
        <w:ind w:left="-284"/>
        <w:rPr>
          <w:rFonts w:ascii="Times New Roman" w:hAnsi="Times New Roman"/>
          <w:b/>
          <w:color w:val="000000"/>
          <w:sz w:val="16"/>
          <w:szCs w:val="16"/>
        </w:rPr>
      </w:pPr>
    </w:p>
    <w:p w:rsidR="00AD10EA" w:rsidRPr="005A3EF0" w:rsidRDefault="00AD10EA" w:rsidP="00AD10EA">
      <w:pPr>
        <w:autoSpaceDE w:val="0"/>
        <w:autoSpaceDN w:val="0"/>
        <w:adjustRightInd w:val="0"/>
        <w:spacing w:after="0" w:line="360" w:lineRule="auto"/>
        <w:ind w:left="-284"/>
        <w:rPr>
          <w:rFonts w:ascii="Times New Roman" w:hAnsi="Times New Roman"/>
          <w:color w:val="000000"/>
          <w:sz w:val="16"/>
          <w:szCs w:val="16"/>
          <w:vertAlign w:val="superscript"/>
        </w:rPr>
      </w:pPr>
      <w:r w:rsidRPr="005A3EF0">
        <w:rPr>
          <w:rFonts w:ascii="Times New Roman" w:hAnsi="Times New Roman"/>
          <w:b/>
          <w:color w:val="000000"/>
          <w:sz w:val="16"/>
          <w:szCs w:val="16"/>
        </w:rPr>
        <w:t>Legenda:</w:t>
      </w:r>
      <w:r w:rsidRPr="005A3EF0">
        <w:rPr>
          <w:rFonts w:ascii="Times New Roman" w:hAnsi="Times New Roman"/>
          <w:color w:val="000000"/>
          <w:sz w:val="16"/>
          <w:szCs w:val="16"/>
        </w:rPr>
        <w:t xml:space="preserve"> S-semestral/A-anual</w:t>
      </w:r>
      <w:r w:rsidRPr="005A3EF0">
        <w:rPr>
          <w:rFonts w:ascii="Times New Roman" w:hAnsi="Times New Roman"/>
          <w:color w:val="000000"/>
          <w:sz w:val="16"/>
          <w:szCs w:val="16"/>
          <w:vertAlign w:val="superscript"/>
        </w:rPr>
        <w:t xml:space="preserve">1 </w:t>
      </w:r>
      <w:r w:rsidRPr="005A3EF0">
        <w:rPr>
          <w:rFonts w:ascii="Times New Roman" w:hAnsi="Times New Roman"/>
          <w:color w:val="000000"/>
          <w:sz w:val="16"/>
          <w:szCs w:val="16"/>
        </w:rPr>
        <w:t>N-nota/C-conceito</w:t>
      </w:r>
      <w:r w:rsidRPr="005A3EF0">
        <w:rPr>
          <w:rFonts w:ascii="Times New Roman" w:hAnsi="Times New Roman"/>
          <w:color w:val="000000"/>
          <w:sz w:val="16"/>
          <w:szCs w:val="16"/>
          <w:vertAlign w:val="superscript"/>
        </w:rPr>
        <w:t xml:space="preserve">2   </w:t>
      </w:r>
    </w:p>
    <w:p w:rsidR="00AD10EA" w:rsidRDefault="00AD10EA" w:rsidP="00AD10EA">
      <w:pPr>
        <w:autoSpaceDE w:val="0"/>
        <w:autoSpaceDN w:val="0"/>
        <w:adjustRightInd w:val="0"/>
        <w:spacing w:after="0" w:line="360" w:lineRule="auto"/>
        <w:ind w:left="-284"/>
        <w:rPr>
          <w:rFonts w:ascii="Times New Roman" w:hAnsi="Times New Roman"/>
          <w:bCs/>
          <w:sz w:val="16"/>
          <w:szCs w:val="16"/>
        </w:rPr>
      </w:pPr>
      <w:r w:rsidRPr="005A3EF0">
        <w:rPr>
          <w:rFonts w:ascii="Times New Roman" w:hAnsi="Times New Roman"/>
          <w:bCs/>
          <w:sz w:val="16"/>
          <w:szCs w:val="16"/>
        </w:rPr>
        <w:t>1-Definição de regime letivo (se for o caso) po</w:t>
      </w:r>
      <w:r>
        <w:rPr>
          <w:rFonts w:ascii="Times New Roman" w:hAnsi="Times New Roman"/>
          <w:bCs/>
          <w:sz w:val="16"/>
          <w:szCs w:val="16"/>
        </w:rPr>
        <w:t>r disciplina semestral ou anual</w:t>
      </w:r>
    </w:p>
    <w:p w:rsidR="00AD10EA" w:rsidRPr="005A3EF0" w:rsidRDefault="00AD10EA" w:rsidP="00AD10EA">
      <w:pPr>
        <w:autoSpaceDE w:val="0"/>
        <w:autoSpaceDN w:val="0"/>
        <w:adjustRightInd w:val="0"/>
        <w:spacing w:after="0" w:line="360" w:lineRule="auto"/>
        <w:ind w:left="-284"/>
        <w:rPr>
          <w:rFonts w:ascii="Times New Roman" w:hAnsi="Times New Roman"/>
          <w:color w:val="000000"/>
          <w:sz w:val="16"/>
          <w:szCs w:val="16"/>
        </w:rPr>
      </w:pPr>
      <w:r w:rsidRPr="005A3EF0">
        <w:rPr>
          <w:rFonts w:ascii="Times New Roman" w:hAnsi="Times New Roman"/>
          <w:bCs/>
          <w:sz w:val="16"/>
          <w:szCs w:val="16"/>
        </w:rPr>
        <w:t xml:space="preserve">2-Definição </w:t>
      </w:r>
      <w:r>
        <w:rPr>
          <w:rFonts w:ascii="Times New Roman" w:hAnsi="Times New Roman"/>
          <w:bCs/>
          <w:sz w:val="16"/>
          <w:szCs w:val="16"/>
        </w:rPr>
        <w:t>d</w:t>
      </w:r>
      <w:r w:rsidRPr="005A3EF0">
        <w:rPr>
          <w:rFonts w:ascii="Times New Roman" w:hAnsi="Times New Roman"/>
          <w:bCs/>
          <w:sz w:val="16"/>
          <w:szCs w:val="16"/>
        </w:rPr>
        <w:t>o tipo de avaliação em cada disciplina, se por nota ou conceito</w:t>
      </w:r>
    </w:p>
    <w:p w:rsidR="00AD10EA" w:rsidRDefault="00AD10EA" w:rsidP="00AD10EA">
      <w:pPr>
        <w:autoSpaceDE w:val="0"/>
        <w:autoSpaceDN w:val="0"/>
        <w:adjustRightInd w:val="0"/>
        <w:spacing w:after="0" w:line="360" w:lineRule="auto"/>
        <w:ind w:left="-284"/>
        <w:jc w:val="center"/>
        <w:rPr>
          <w:rFonts w:ascii="Times New Roman" w:hAnsi="Times New Roman"/>
          <w:sz w:val="16"/>
          <w:szCs w:val="16"/>
        </w:rPr>
      </w:pPr>
    </w:p>
    <w:p w:rsidR="00EF084D" w:rsidRDefault="00EF084D" w:rsidP="00AD10EA">
      <w:pPr>
        <w:autoSpaceDE w:val="0"/>
        <w:autoSpaceDN w:val="0"/>
        <w:adjustRightInd w:val="0"/>
        <w:spacing w:after="0" w:line="360" w:lineRule="auto"/>
        <w:ind w:left="-284"/>
        <w:jc w:val="center"/>
        <w:rPr>
          <w:rFonts w:ascii="Times New Roman" w:hAnsi="Times New Roman"/>
          <w:sz w:val="16"/>
          <w:szCs w:val="16"/>
        </w:rPr>
      </w:pPr>
    </w:p>
    <w:p w:rsidR="00EF084D" w:rsidRDefault="00EF084D" w:rsidP="00AD10EA">
      <w:pPr>
        <w:autoSpaceDE w:val="0"/>
        <w:autoSpaceDN w:val="0"/>
        <w:adjustRightInd w:val="0"/>
        <w:spacing w:after="0" w:line="360" w:lineRule="auto"/>
        <w:ind w:left="-284"/>
        <w:jc w:val="center"/>
        <w:rPr>
          <w:rFonts w:ascii="Times New Roman" w:hAnsi="Times New Roman"/>
          <w:sz w:val="16"/>
          <w:szCs w:val="16"/>
        </w:rPr>
      </w:pPr>
    </w:p>
    <w:p w:rsidR="00AD10EA" w:rsidRDefault="00AD10EA" w:rsidP="00AD10EA">
      <w:pPr>
        <w:autoSpaceDE w:val="0"/>
        <w:autoSpaceDN w:val="0"/>
        <w:adjustRightInd w:val="0"/>
        <w:spacing w:after="0" w:line="360" w:lineRule="auto"/>
        <w:ind w:left="-284"/>
        <w:jc w:val="center"/>
        <w:rPr>
          <w:rFonts w:ascii="Times New Roman" w:hAnsi="Times New Roman"/>
          <w:b/>
          <w:bCs/>
          <w:sz w:val="40"/>
          <w:szCs w:val="40"/>
        </w:rPr>
      </w:pPr>
      <w:r>
        <w:rPr>
          <w:rFonts w:ascii="Times New Roman" w:hAnsi="Times New Roman"/>
          <w:b/>
          <w:bCs/>
          <w:sz w:val="40"/>
          <w:szCs w:val="40"/>
        </w:rPr>
        <w:t xml:space="preserve">APÊNDICE </w:t>
      </w:r>
      <w:r w:rsidR="00A21F56">
        <w:rPr>
          <w:rFonts w:ascii="Times New Roman" w:hAnsi="Times New Roman"/>
          <w:b/>
          <w:bCs/>
          <w:sz w:val="40"/>
          <w:szCs w:val="40"/>
        </w:rPr>
        <w:t>G</w:t>
      </w:r>
    </w:p>
    <w:p w:rsidR="00AD10EA" w:rsidRDefault="00AD10EA" w:rsidP="00AD10EA">
      <w:pPr>
        <w:spacing w:after="0" w:line="240" w:lineRule="auto"/>
        <w:jc w:val="center"/>
        <w:rPr>
          <w:rFonts w:ascii="Times New Roman" w:hAnsi="Times New Roman"/>
          <w:b/>
          <w:bCs/>
          <w:sz w:val="24"/>
          <w:szCs w:val="24"/>
        </w:rPr>
      </w:pPr>
      <w:r w:rsidRPr="00F91E9E">
        <w:rPr>
          <w:rFonts w:ascii="Times New Roman" w:hAnsi="Times New Roman"/>
          <w:b/>
          <w:bCs/>
          <w:sz w:val="24"/>
          <w:szCs w:val="24"/>
        </w:rPr>
        <w:t>ANÁLISE DE PROJETO PEDAGÓGICO DE CURSO SUPERIOR</w:t>
      </w:r>
    </w:p>
    <w:p w:rsidR="00AD10EA" w:rsidRPr="00F91E9E" w:rsidRDefault="00AD10EA" w:rsidP="00AD10EA">
      <w:pPr>
        <w:spacing w:after="0" w:line="240" w:lineRule="auto"/>
        <w:jc w:val="center"/>
        <w:rPr>
          <w:rFonts w:ascii="Times New Roman" w:hAnsi="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50"/>
        <w:gridCol w:w="2783"/>
        <w:gridCol w:w="2314"/>
      </w:tblGrid>
      <w:tr w:rsidR="00AD10EA" w:rsidRPr="009858D8" w:rsidTr="00D61E9E">
        <w:trPr>
          <w:trHeight w:val="313"/>
        </w:trPr>
        <w:tc>
          <w:tcPr>
            <w:tcW w:w="9747" w:type="dxa"/>
            <w:gridSpan w:val="3"/>
            <w:shd w:val="clear" w:color="auto" w:fill="FFFF00"/>
          </w:tcPr>
          <w:p w:rsidR="00AD10EA" w:rsidRPr="009858D8" w:rsidRDefault="00AD10EA" w:rsidP="00D61E9E">
            <w:pPr>
              <w:pStyle w:val="PargrafodaLista"/>
              <w:spacing w:after="0" w:line="360" w:lineRule="auto"/>
              <w:ind w:left="0"/>
              <w:rPr>
                <w:rFonts w:ascii="Times New Roman" w:hAnsi="Times New Roman"/>
                <w:b/>
                <w:bCs/>
                <w:sz w:val="24"/>
                <w:szCs w:val="24"/>
              </w:rPr>
            </w:pPr>
            <w:r w:rsidRPr="009858D8">
              <w:rPr>
                <w:rFonts w:ascii="Times New Roman" w:hAnsi="Times New Roman"/>
                <w:b/>
                <w:bCs/>
                <w:sz w:val="24"/>
                <w:szCs w:val="24"/>
              </w:rPr>
              <w:t>IDENTIFICAÇÃO DA ANÁLISE</w:t>
            </w:r>
          </w:p>
        </w:tc>
      </w:tr>
      <w:tr w:rsidR="00AD10EA" w:rsidRPr="009858D8" w:rsidTr="00D61E9E">
        <w:trPr>
          <w:trHeight w:val="290"/>
        </w:trPr>
        <w:tc>
          <w:tcPr>
            <w:tcW w:w="4650" w:type="dxa"/>
          </w:tcPr>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bCs/>
                <w:sz w:val="24"/>
                <w:szCs w:val="24"/>
              </w:rPr>
              <w:t xml:space="preserve">Nº do Parecer Técnico: </w:t>
            </w:r>
          </w:p>
        </w:tc>
        <w:tc>
          <w:tcPr>
            <w:tcW w:w="5097" w:type="dxa"/>
            <w:gridSpan w:val="2"/>
          </w:tcPr>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bCs/>
                <w:sz w:val="24"/>
                <w:szCs w:val="24"/>
              </w:rPr>
              <w:t>Nº do Processo:</w:t>
            </w:r>
          </w:p>
        </w:tc>
      </w:tr>
      <w:tr w:rsidR="00AD10EA" w:rsidRPr="009858D8" w:rsidTr="00D61E9E">
        <w:trPr>
          <w:trHeight w:val="290"/>
        </w:trPr>
        <w:tc>
          <w:tcPr>
            <w:tcW w:w="9747" w:type="dxa"/>
            <w:gridSpan w:val="3"/>
            <w:shd w:val="clear" w:color="auto" w:fill="auto"/>
          </w:tcPr>
          <w:p w:rsidR="00AD10EA" w:rsidRPr="009858D8" w:rsidRDefault="00AD10EA" w:rsidP="00D61E9E">
            <w:pPr>
              <w:spacing w:after="0" w:line="360" w:lineRule="auto"/>
              <w:rPr>
                <w:rFonts w:ascii="Times New Roman" w:hAnsi="Times New Roman"/>
                <w:b/>
                <w:bCs/>
                <w:sz w:val="24"/>
                <w:szCs w:val="24"/>
              </w:rPr>
            </w:pPr>
            <w:r w:rsidRPr="009858D8">
              <w:rPr>
                <w:rFonts w:ascii="Times New Roman" w:hAnsi="Times New Roman"/>
                <w:b/>
                <w:sz w:val="24"/>
                <w:szCs w:val="24"/>
              </w:rPr>
              <w:t xml:space="preserve">Pedagogo ou Técnico em Assuntos Educacionais responsável pelo acompanhamento e orientação do PPC no </w:t>
            </w:r>
            <w:r>
              <w:rPr>
                <w:rFonts w:ascii="Times New Roman" w:hAnsi="Times New Roman"/>
                <w:b/>
                <w:sz w:val="24"/>
                <w:szCs w:val="24"/>
              </w:rPr>
              <w:t>Campus</w:t>
            </w:r>
          </w:p>
        </w:tc>
      </w:tr>
      <w:tr w:rsidR="00AD10EA" w:rsidRPr="009858D8" w:rsidTr="00D61E9E">
        <w:trPr>
          <w:trHeight w:val="312"/>
        </w:trPr>
        <w:tc>
          <w:tcPr>
            <w:tcW w:w="7433" w:type="dxa"/>
            <w:gridSpan w:val="2"/>
          </w:tcPr>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bCs/>
                <w:sz w:val="24"/>
                <w:szCs w:val="24"/>
              </w:rPr>
              <w:t xml:space="preserve">Nome: </w:t>
            </w:r>
          </w:p>
        </w:tc>
        <w:tc>
          <w:tcPr>
            <w:tcW w:w="2314" w:type="dxa"/>
          </w:tcPr>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bCs/>
                <w:sz w:val="24"/>
                <w:szCs w:val="24"/>
              </w:rPr>
              <w:t>SIAPE:</w:t>
            </w:r>
          </w:p>
        </w:tc>
      </w:tr>
    </w:tbl>
    <w:p w:rsidR="00AD10EA" w:rsidRPr="009858D8"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8"/>
        <w:gridCol w:w="4819"/>
      </w:tblGrid>
      <w:tr w:rsidR="00AD10EA" w:rsidRPr="009858D8" w:rsidTr="00D61E9E">
        <w:trPr>
          <w:trHeight w:val="204"/>
        </w:trPr>
        <w:tc>
          <w:tcPr>
            <w:tcW w:w="9747" w:type="dxa"/>
            <w:gridSpan w:val="2"/>
            <w:shd w:val="clear" w:color="auto" w:fill="FFFF00"/>
          </w:tcPr>
          <w:p w:rsidR="00AD10EA" w:rsidRPr="009858D8" w:rsidRDefault="00AD10EA" w:rsidP="00D61E9E">
            <w:pPr>
              <w:pStyle w:val="PargrafodaLista"/>
              <w:spacing w:after="0" w:line="360" w:lineRule="auto"/>
              <w:ind w:left="0"/>
              <w:jc w:val="both"/>
              <w:rPr>
                <w:rFonts w:ascii="Times New Roman" w:hAnsi="Times New Roman"/>
                <w:b/>
                <w:bCs/>
                <w:sz w:val="24"/>
                <w:szCs w:val="24"/>
              </w:rPr>
            </w:pPr>
            <w:r w:rsidRPr="009858D8">
              <w:rPr>
                <w:rFonts w:ascii="Times New Roman" w:hAnsi="Times New Roman"/>
                <w:b/>
                <w:bCs/>
                <w:sz w:val="24"/>
                <w:szCs w:val="24"/>
              </w:rPr>
              <w:t>IDENTIFICAÇÃO DO PROPONENTE E DOCUMENTAÇÃO</w:t>
            </w:r>
          </w:p>
        </w:tc>
      </w:tr>
      <w:tr w:rsidR="00AD10EA" w:rsidRPr="009858D8" w:rsidTr="00D61E9E">
        <w:trPr>
          <w:trHeight w:val="221"/>
        </w:trPr>
        <w:tc>
          <w:tcPr>
            <w:tcW w:w="9747" w:type="dxa"/>
            <w:gridSpan w:val="2"/>
          </w:tcPr>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bCs/>
                <w:sz w:val="24"/>
                <w:szCs w:val="24"/>
              </w:rPr>
              <w:t xml:space="preserve">Nome do </w:t>
            </w:r>
            <w:r>
              <w:rPr>
                <w:rFonts w:ascii="Times New Roman" w:hAnsi="Times New Roman"/>
                <w:bCs/>
                <w:sz w:val="24"/>
                <w:szCs w:val="24"/>
              </w:rPr>
              <w:t>Campus</w:t>
            </w:r>
            <w:r w:rsidRPr="009858D8">
              <w:rPr>
                <w:rFonts w:ascii="Times New Roman" w:hAnsi="Times New Roman"/>
                <w:bCs/>
                <w:sz w:val="24"/>
                <w:szCs w:val="24"/>
              </w:rPr>
              <w:t>:</w:t>
            </w:r>
          </w:p>
        </w:tc>
      </w:tr>
      <w:tr w:rsidR="00AD10EA" w:rsidRPr="009858D8" w:rsidTr="00D61E9E">
        <w:trPr>
          <w:trHeight w:val="221"/>
        </w:trPr>
        <w:tc>
          <w:tcPr>
            <w:tcW w:w="9747" w:type="dxa"/>
            <w:gridSpan w:val="2"/>
          </w:tcPr>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bCs/>
                <w:sz w:val="24"/>
                <w:szCs w:val="24"/>
              </w:rPr>
              <w:t xml:space="preserve">Nome do curso: </w:t>
            </w:r>
          </w:p>
        </w:tc>
      </w:tr>
      <w:tr w:rsidR="00AD10EA" w:rsidRPr="009858D8" w:rsidTr="00D61E9E">
        <w:trPr>
          <w:trHeight w:val="221"/>
        </w:trPr>
        <w:tc>
          <w:tcPr>
            <w:tcW w:w="9747" w:type="dxa"/>
            <w:gridSpan w:val="2"/>
          </w:tcPr>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bCs/>
                <w:sz w:val="24"/>
                <w:szCs w:val="24"/>
              </w:rPr>
              <w:t xml:space="preserve">Tipo:     (  ) Licenciatura     (  ) Bacharelado/Engenharia    (  ) Tecnologia                  </w:t>
            </w:r>
          </w:p>
        </w:tc>
      </w:tr>
      <w:tr w:rsidR="00AD10EA" w:rsidRPr="009858D8" w:rsidTr="00D61E9E">
        <w:trPr>
          <w:trHeight w:val="221"/>
        </w:trPr>
        <w:tc>
          <w:tcPr>
            <w:tcW w:w="9747" w:type="dxa"/>
            <w:gridSpan w:val="2"/>
          </w:tcPr>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bCs/>
                <w:sz w:val="24"/>
                <w:szCs w:val="24"/>
              </w:rPr>
              <w:t xml:space="preserve">Modalidade:                        ( ) Presencial                  ( ) Educação </w:t>
            </w:r>
            <w:r>
              <w:rPr>
                <w:rFonts w:ascii="Times New Roman" w:hAnsi="Times New Roman"/>
                <w:bCs/>
                <w:sz w:val="24"/>
                <w:szCs w:val="24"/>
              </w:rPr>
              <w:t>a distância</w:t>
            </w:r>
            <w:r w:rsidRPr="009858D8">
              <w:rPr>
                <w:rFonts w:ascii="Times New Roman" w:hAnsi="Times New Roman"/>
                <w:bCs/>
                <w:sz w:val="24"/>
                <w:szCs w:val="24"/>
              </w:rPr>
              <w:t xml:space="preserve"> (EAD)</w:t>
            </w:r>
          </w:p>
        </w:tc>
      </w:tr>
      <w:tr w:rsidR="00AD10EA" w:rsidRPr="009858D8" w:rsidTr="00D61E9E">
        <w:trPr>
          <w:trHeight w:val="221"/>
        </w:trPr>
        <w:tc>
          <w:tcPr>
            <w:tcW w:w="4928" w:type="dxa"/>
          </w:tcPr>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bCs/>
                <w:sz w:val="24"/>
                <w:szCs w:val="24"/>
              </w:rPr>
              <w:t xml:space="preserve">Carga horária Total (relógio):          </w:t>
            </w:r>
          </w:p>
          <w:p w:rsidR="00AD10EA" w:rsidRPr="009858D8" w:rsidRDefault="00AD10EA" w:rsidP="00D61E9E">
            <w:pPr>
              <w:spacing w:after="0" w:line="360" w:lineRule="auto"/>
              <w:rPr>
                <w:rFonts w:ascii="Times New Roman" w:hAnsi="Times New Roman"/>
                <w:bCs/>
                <w:sz w:val="24"/>
                <w:szCs w:val="24"/>
              </w:rPr>
            </w:pPr>
          </w:p>
        </w:tc>
        <w:tc>
          <w:tcPr>
            <w:tcW w:w="4819" w:type="dxa"/>
          </w:tcPr>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bCs/>
                <w:sz w:val="24"/>
                <w:szCs w:val="24"/>
              </w:rPr>
              <w:t>Carga horária Total (aulas):</w:t>
            </w:r>
          </w:p>
          <w:p w:rsidR="00AD10EA" w:rsidRPr="008C7FB8" w:rsidRDefault="00AD10EA" w:rsidP="00D61E9E">
            <w:pPr>
              <w:spacing w:after="0" w:line="360" w:lineRule="auto"/>
              <w:jc w:val="both"/>
              <w:rPr>
                <w:rFonts w:ascii="Times New Roman" w:hAnsi="Times New Roman"/>
                <w:bCs/>
                <w:sz w:val="16"/>
                <w:szCs w:val="16"/>
              </w:rPr>
            </w:pPr>
            <w:r w:rsidRPr="008C7FB8">
              <w:rPr>
                <w:rFonts w:ascii="Times New Roman" w:hAnsi="Times New Roman"/>
                <w:sz w:val="16"/>
                <w:szCs w:val="16"/>
              </w:rPr>
              <w:t>Para o cálculo de conversão de hora relógio para hora aula, aplica-se a fórmula: CH Relógio X 1,2</w:t>
            </w:r>
          </w:p>
        </w:tc>
      </w:tr>
      <w:tr w:rsidR="00AD10EA" w:rsidRPr="009858D8" w:rsidTr="00D61E9E">
        <w:trPr>
          <w:trHeight w:val="221"/>
        </w:trPr>
        <w:tc>
          <w:tcPr>
            <w:tcW w:w="4928" w:type="dxa"/>
          </w:tcPr>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sz w:val="24"/>
                <w:szCs w:val="24"/>
              </w:rPr>
              <w:t>Carga Horária Presencial:</w:t>
            </w:r>
          </w:p>
        </w:tc>
        <w:tc>
          <w:tcPr>
            <w:tcW w:w="4819" w:type="dxa"/>
          </w:tcPr>
          <w:p w:rsidR="00AD10EA" w:rsidRPr="009858D8" w:rsidRDefault="00AD10EA" w:rsidP="00D61E9E">
            <w:pPr>
              <w:spacing w:after="0" w:line="360" w:lineRule="auto"/>
              <w:rPr>
                <w:rFonts w:ascii="Times New Roman" w:hAnsi="Times New Roman"/>
                <w:sz w:val="24"/>
                <w:szCs w:val="24"/>
              </w:rPr>
            </w:pPr>
            <w:r w:rsidRPr="009858D8">
              <w:rPr>
                <w:rFonts w:ascii="Times New Roman" w:hAnsi="Times New Roman"/>
                <w:sz w:val="24"/>
                <w:szCs w:val="24"/>
              </w:rPr>
              <w:t xml:space="preserve">Carga Horária </w:t>
            </w:r>
            <w:r>
              <w:rPr>
                <w:rFonts w:ascii="Times New Roman" w:hAnsi="Times New Roman"/>
                <w:sz w:val="24"/>
                <w:szCs w:val="24"/>
              </w:rPr>
              <w:t>a distância</w:t>
            </w:r>
            <w:r w:rsidRPr="009858D8">
              <w:rPr>
                <w:rFonts w:ascii="Times New Roman" w:hAnsi="Times New Roman"/>
                <w:sz w:val="24"/>
                <w:szCs w:val="24"/>
              </w:rPr>
              <w:t xml:space="preserve"> (se for o caso):</w:t>
            </w:r>
          </w:p>
          <w:p w:rsidR="00AD10EA" w:rsidRPr="009858D8" w:rsidRDefault="00AD10EA" w:rsidP="00D61E9E">
            <w:pPr>
              <w:spacing w:after="0" w:line="360" w:lineRule="auto"/>
              <w:ind w:left="335"/>
              <w:rPr>
                <w:rFonts w:ascii="Times New Roman" w:hAnsi="Times New Roman"/>
                <w:sz w:val="24"/>
                <w:szCs w:val="24"/>
              </w:rPr>
            </w:pPr>
          </w:p>
        </w:tc>
      </w:tr>
      <w:tr w:rsidR="00AD10EA" w:rsidRPr="009858D8" w:rsidTr="00D61E9E">
        <w:trPr>
          <w:trHeight w:val="221"/>
        </w:trPr>
        <w:tc>
          <w:tcPr>
            <w:tcW w:w="4928" w:type="dxa"/>
          </w:tcPr>
          <w:p w:rsidR="00AD10EA" w:rsidRPr="009858D8" w:rsidRDefault="00AD10EA" w:rsidP="00D61E9E">
            <w:pPr>
              <w:spacing w:after="0" w:line="360" w:lineRule="auto"/>
              <w:rPr>
                <w:rFonts w:ascii="Times New Roman" w:hAnsi="Times New Roman"/>
                <w:sz w:val="24"/>
                <w:szCs w:val="24"/>
              </w:rPr>
            </w:pPr>
            <w:r w:rsidRPr="009858D8">
              <w:rPr>
                <w:rFonts w:ascii="Times New Roman" w:hAnsi="Times New Roman"/>
                <w:sz w:val="24"/>
                <w:szCs w:val="24"/>
              </w:rPr>
              <w:t>Tempo mínimo de integralização do curso:</w:t>
            </w:r>
          </w:p>
        </w:tc>
        <w:tc>
          <w:tcPr>
            <w:tcW w:w="4819" w:type="dxa"/>
          </w:tcPr>
          <w:p w:rsidR="00AD10EA" w:rsidRPr="009858D8" w:rsidRDefault="00AD10EA" w:rsidP="00D61E9E">
            <w:pPr>
              <w:spacing w:after="0" w:line="360" w:lineRule="auto"/>
              <w:rPr>
                <w:rFonts w:ascii="Times New Roman" w:hAnsi="Times New Roman"/>
                <w:sz w:val="24"/>
                <w:szCs w:val="24"/>
              </w:rPr>
            </w:pPr>
            <w:r w:rsidRPr="009858D8">
              <w:rPr>
                <w:rFonts w:ascii="Times New Roman" w:hAnsi="Times New Roman"/>
                <w:sz w:val="24"/>
                <w:szCs w:val="24"/>
              </w:rPr>
              <w:t>Tempo máximo de integralização do curso:</w:t>
            </w:r>
          </w:p>
          <w:p w:rsidR="00AD10EA" w:rsidRPr="009858D8" w:rsidRDefault="00AD10EA" w:rsidP="00D61E9E">
            <w:pPr>
              <w:spacing w:after="0" w:line="360" w:lineRule="auto"/>
              <w:rPr>
                <w:rFonts w:ascii="Times New Roman" w:hAnsi="Times New Roman"/>
                <w:sz w:val="24"/>
                <w:szCs w:val="24"/>
              </w:rPr>
            </w:pPr>
          </w:p>
        </w:tc>
      </w:tr>
      <w:tr w:rsidR="00AD10EA" w:rsidRPr="009858D8" w:rsidTr="00D61E9E">
        <w:trPr>
          <w:trHeight w:val="221"/>
        </w:trPr>
        <w:tc>
          <w:tcPr>
            <w:tcW w:w="4928" w:type="dxa"/>
          </w:tcPr>
          <w:p w:rsidR="00AD10EA" w:rsidRPr="009858D8" w:rsidRDefault="00AD10EA" w:rsidP="00D61E9E">
            <w:pPr>
              <w:spacing w:after="0" w:line="360" w:lineRule="auto"/>
              <w:rPr>
                <w:rFonts w:ascii="Times New Roman" w:hAnsi="Times New Roman"/>
                <w:sz w:val="24"/>
                <w:szCs w:val="24"/>
              </w:rPr>
            </w:pPr>
            <w:r w:rsidRPr="009858D8">
              <w:rPr>
                <w:rFonts w:ascii="Times New Roman" w:hAnsi="Times New Roman"/>
                <w:sz w:val="24"/>
                <w:szCs w:val="24"/>
              </w:rPr>
              <w:t>Ano de oferta da primeira turma</w:t>
            </w:r>
            <w:r>
              <w:rPr>
                <w:rFonts w:ascii="Times New Roman" w:hAnsi="Times New Roman"/>
                <w:sz w:val="24"/>
                <w:szCs w:val="24"/>
              </w:rPr>
              <w:t xml:space="preserve"> (não se aplica em casos de aprovação de PPC)</w:t>
            </w:r>
            <w:r w:rsidRPr="009858D8">
              <w:rPr>
                <w:rFonts w:ascii="Times New Roman" w:hAnsi="Times New Roman"/>
                <w:sz w:val="24"/>
                <w:szCs w:val="24"/>
              </w:rPr>
              <w:t>:</w:t>
            </w:r>
          </w:p>
        </w:tc>
        <w:tc>
          <w:tcPr>
            <w:tcW w:w="4819" w:type="dxa"/>
          </w:tcPr>
          <w:p w:rsidR="00AD10EA" w:rsidRPr="009858D8" w:rsidRDefault="00AD10EA" w:rsidP="00D61E9E">
            <w:pPr>
              <w:spacing w:after="0" w:line="360" w:lineRule="auto"/>
              <w:rPr>
                <w:rFonts w:ascii="Times New Roman" w:hAnsi="Times New Roman"/>
                <w:sz w:val="24"/>
                <w:szCs w:val="24"/>
              </w:rPr>
            </w:pPr>
            <w:r w:rsidRPr="009858D8">
              <w:rPr>
                <w:rFonts w:ascii="Times New Roman" w:hAnsi="Times New Roman"/>
                <w:sz w:val="24"/>
                <w:szCs w:val="24"/>
              </w:rPr>
              <w:t>Iní</w:t>
            </w:r>
            <w:r>
              <w:rPr>
                <w:rFonts w:ascii="Times New Roman" w:hAnsi="Times New Roman"/>
                <w:sz w:val="24"/>
                <w:szCs w:val="24"/>
              </w:rPr>
              <w:t>cio das aulas da primeira turma(não se aplica em casos de aprovação de PPC)</w:t>
            </w:r>
            <w:r w:rsidRPr="009858D8">
              <w:rPr>
                <w:rFonts w:ascii="Times New Roman" w:hAnsi="Times New Roman"/>
                <w:sz w:val="24"/>
                <w:szCs w:val="24"/>
              </w:rPr>
              <w:t>:</w:t>
            </w:r>
          </w:p>
        </w:tc>
      </w:tr>
      <w:tr w:rsidR="00AD10EA" w:rsidRPr="009858D8" w:rsidTr="00D61E9E">
        <w:trPr>
          <w:trHeight w:val="221"/>
        </w:trPr>
        <w:tc>
          <w:tcPr>
            <w:tcW w:w="4928" w:type="dxa"/>
          </w:tcPr>
          <w:p w:rsidR="00AD10EA" w:rsidRPr="009858D8" w:rsidRDefault="00AD10EA" w:rsidP="00D61E9E">
            <w:pPr>
              <w:spacing w:after="0" w:line="360" w:lineRule="auto"/>
              <w:rPr>
                <w:rFonts w:ascii="Times New Roman" w:hAnsi="Times New Roman"/>
                <w:sz w:val="24"/>
                <w:szCs w:val="24"/>
              </w:rPr>
            </w:pPr>
            <w:r w:rsidRPr="009858D8">
              <w:rPr>
                <w:rFonts w:ascii="Times New Roman" w:hAnsi="Times New Roman"/>
                <w:sz w:val="24"/>
                <w:szCs w:val="24"/>
              </w:rPr>
              <w:t>Regime letivo: (  )Anual    (  ) Semestral</w:t>
            </w:r>
          </w:p>
        </w:tc>
        <w:tc>
          <w:tcPr>
            <w:tcW w:w="4819" w:type="dxa"/>
          </w:tcPr>
          <w:p w:rsidR="00AD10EA" w:rsidRPr="009858D8" w:rsidRDefault="00AD10EA" w:rsidP="00D61E9E">
            <w:pPr>
              <w:spacing w:after="0" w:line="360" w:lineRule="auto"/>
              <w:rPr>
                <w:rFonts w:ascii="Times New Roman" w:hAnsi="Times New Roman"/>
                <w:sz w:val="24"/>
                <w:szCs w:val="24"/>
              </w:rPr>
            </w:pPr>
            <w:r w:rsidRPr="009858D8">
              <w:rPr>
                <w:rFonts w:ascii="Times New Roman" w:hAnsi="Times New Roman"/>
                <w:sz w:val="24"/>
                <w:szCs w:val="24"/>
              </w:rPr>
              <w:t xml:space="preserve">Número de vagas: </w:t>
            </w:r>
          </w:p>
        </w:tc>
      </w:tr>
      <w:tr w:rsidR="00AD10EA" w:rsidRPr="009858D8" w:rsidTr="00D61E9E">
        <w:trPr>
          <w:trHeight w:val="459"/>
        </w:trPr>
        <w:tc>
          <w:tcPr>
            <w:tcW w:w="9747" w:type="dxa"/>
            <w:gridSpan w:val="2"/>
          </w:tcPr>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bCs/>
                <w:sz w:val="24"/>
                <w:szCs w:val="24"/>
              </w:rPr>
              <w:t>Número de polos/municípios atendidos (se for o caso):</w:t>
            </w:r>
          </w:p>
        </w:tc>
      </w:tr>
      <w:tr w:rsidR="00AD10EA" w:rsidRPr="009858D8" w:rsidTr="00D61E9E">
        <w:trPr>
          <w:trHeight w:val="459"/>
        </w:trPr>
        <w:tc>
          <w:tcPr>
            <w:tcW w:w="9747" w:type="dxa"/>
            <w:gridSpan w:val="2"/>
          </w:tcPr>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bCs/>
                <w:sz w:val="24"/>
                <w:szCs w:val="24"/>
              </w:rPr>
              <w:t xml:space="preserve">A carga horária está: ( </w:t>
            </w:r>
            <w:r>
              <w:rPr>
                <w:rFonts w:ascii="Times New Roman" w:hAnsi="Times New Roman"/>
                <w:bCs/>
                <w:sz w:val="24"/>
                <w:szCs w:val="24"/>
              </w:rPr>
              <w:t xml:space="preserve"> </w:t>
            </w:r>
            <w:r w:rsidRPr="009858D8">
              <w:rPr>
                <w:rFonts w:ascii="Times New Roman" w:hAnsi="Times New Roman"/>
                <w:bCs/>
                <w:sz w:val="24"/>
                <w:szCs w:val="24"/>
              </w:rPr>
              <w:t xml:space="preserve">) Adequada    ( </w:t>
            </w:r>
            <w:r>
              <w:rPr>
                <w:rFonts w:ascii="Times New Roman" w:hAnsi="Times New Roman"/>
                <w:bCs/>
                <w:sz w:val="24"/>
                <w:szCs w:val="24"/>
              </w:rPr>
              <w:t xml:space="preserve"> </w:t>
            </w:r>
            <w:r w:rsidRPr="009858D8">
              <w:rPr>
                <w:rFonts w:ascii="Times New Roman" w:hAnsi="Times New Roman"/>
                <w:bCs/>
                <w:sz w:val="24"/>
                <w:szCs w:val="24"/>
              </w:rPr>
              <w:t xml:space="preserve">) Acima do mínimo recomendado pela legislação  </w:t>
            </w:r>
            <w:r>
              <w:rPr>
                <w:rFonts w:ascii="Times New Roman" w:hAnsi="Times New Roman"/>
                <w:bCs/>
                <w:sz w:val="24"/>
                <w:szCs w:val="24"/>
              </w:rPr>
              <w:t xml:space="preserve">               </w:t>
            </w:r>
            <w:r w:rsidRPr="009858D8">
              <w:rPr>
                <w:rFonts w:ascii="Times New Roman" w:hAnsi="Times New Roman"/>
                <w:bCs/>
                <w:sz w:val="24"/>
                <w:szCs w:val="24"/>
              </w:rPr>
              <w:t xml:space="preserve"> ( </w:t>
            </w:r>
            <w:r>
              <w:rPr>
                <w:rFonts w:ascii="Times New Roman" w:hAnsi="Times New Roman"/>
                <w:bCs/>
                <w:sz w:val="24"/>
                <w:szCs w:val="24"/>
              </w:rPr>
              <w:t xml:space="preserve"> </w:t>
            </w:r>
            <w:r w:rsidRPr="009858D8">
              <w:rPr>
                <w:rFonts w:ascii="Times New Roman" w:hAnsi="Times New Roman"/>
                <w:bCs/>
                <w:sz w:val="24"/>
                <w:szCs w:val="24"/>
              </w:rPr>
              <w:t xml:space="preserve">) Inferior ao mínimo recomendado pela legislação   </w:t>
            </w:r>
          </w:p>
        </w:tc>
      </w:tr>
      <w:tr w:rsidR="00AD10EA" w:rsidRPr="009858D8" w:rsidTr="00D61E9E">
        <w:trPr>
          <w:trHeight w:val="459"/>
        </w:trPr>
        <w:tc>
          <w:tcPr>
            <w:tcW w:w="4928" w:type="dxa"/>
          </w:tcPr>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bCs/>
                <w:sz w:val="24"/>
                <w:szCs w:val="24"/>
              </w:rPr>
              <w:t xml:space="preserve">Turno de funcionamento: </w:t>
            </w:r>
          </w:p>
        </w:tc>
        <w:tc>
          <w:tcPr>
            <w:tcW w:w="4819" w:type="dxa"/>
          </w:tcPr>
          <w:p w:rsidR="00AD10EA" w:rsidRDefault="00AD10EA" w:rsidP="00D61E9E">
            <w:pPr>
              <w:spacing w:after="0" w:line="360" w:lineRule="auto"/>
              <w:rPr>
                <w:rFonts w:ascii="Times New Roman" w:hAnsi="Times New Roman"/>
                <w:sz w:val="24"/>
                <w:szCs w:val="24"/>
              </w:rPr>
            </w:pPr>
            <w:r>
              <w:rPr>
                <w:rFonts w:ascii="Times New Roman" w:hAnsi="Times New Roman"/>
                <w:sz w:val="24"/>
                <w:szCs w:val="24"/>
              </w:rPr>
              <w:t>Número de vagas por turma:</w:t>
            </w:r>
          </w:p>
          <w:p w:rsidR="00AD10EA" w:rsidRPr="002174EC" w:rsidRDefault="00AD10EA" w:rsidP="00D61E9E">
            <w:pPr>
              <w:spacing w:after="0" w:line="360" w:lineRule="auto"/>
              <w:rPr>
                <w:rFonts w:ascii="Times New Roman" w:hAnsi="Times New Roman"/>
                <w:sz w:val="24"/>
                <w:szCs w:val="24"/>
              </w:rPr>
            </w:pPr>
            <w:r>
              <w:rPr>
                <w:rFonts w:ascii="Times New Roman" w:hAnsi="Times New Roman"/>
                <w:sz w:val="24"/>
                <w:szCs w:val="24"/>
              </w:rPr>
              <w:lastRenderedPageBreak/>
              <w:t>Número de vagas totais:</w:t>
            </w:r>
          </w:p>
        </w:tc>
      </w:tr>
      <w:tr w:rsidR="00AD10EA" w:rsidRPr="009858D8" w:rsidTr="00D61E9E">
        <w:trPr>
          <w:trHeight w:val="459"/>
        </w:trPr>
        <w:tc>
          <w:tcPr>
            <w:tcW w:w="9747" w:type="dxa"/>
            <w:gridSpan w:val="2"/>
          </w:tcPr>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bCs/>
                <w:sz w:val="24"/>
                <w:szCs w:val="24"/>
              </w:rPr>
              <w:lastRenderedPageBreak/>
              <w:t>Tipo de oferta: (  ) Regular     (  ) Programa**     (  ) Convênio/Cooperação Técnica</w:t>
            </w:r>
          </w:p>
          <w:p w:rsidR="00AD10EA" w:rsidRPr="009858D8" w:rsidRDefault="00AD10EA" w:rsidP="00D61E9E">
            <w:pPr>
              <w:spacing w:after="0" w:line="360" w:lineRule="auto"/>
              <w:rPr>
                <w:rFonts w:ascii="Times New Roman" w:hAnsi="Times New Roman"/>
                <w:bCs/>
                <w:sz w:val="24"/>
                <w:szCs w:val="24"/>
              </w:rPr>
            </w:pPr>
          </w:p>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bCs/>
                <w:sz w:val="24"/>
                <w:szCs w:val="24"/>
              </w:rPr>
              <w:t>**Nome do Programa:</w:t>
            </w:r>
          </w:p>
        </w:tc>
      </w:tr>
      <w:tr w:rsidR="00AD10EA" w:rsidRPr="009858D8" w:rsidTr="00D61E9E">
        <w:trPr>
          <w:trHeight w:val="459"/>
        </w:trPr>
        <w:tc>
          <w:tcPr>
            <w:tcW w:w="9747" w:type="dxa"/>
            <w:gridSpan w:val="2"/>
          </w:tcPr>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bCs/>
                <w:sz w:val="24"/>
                <w:szCs w:val="24"/>
              </w:rPr>
              <w:t xml:space="preserve">Coordenador do Curso: </w:t>
            </w:r>
          </w:p>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bCs/>
                <w:sz w:val="24"/>
                <w:szCs w:val="24"/>
              </w:rPr>
              <w:t>E-mail:</w:t>
            </w:r>
          </w:p>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bCs/>
                <w:sz w:val="24"/>
                <w:szCs w:val="24"/>
              </w:rPr>
              <w:t>Telefone:</w:t>
            </w:r>
          </w:p>
        </w:tc>
      </w:tr>
    </w:tbl>
    <w:p w:rsidR="00AD10EA" w:rsidRPr="009858D8"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9858D8" w:rsidRDefault="00AD10EA" w:rsidP="00D61E9E">
            <w:pPr>
              <w:spacing w:after="0" w:line="360" w:lineRule="auto"/>
              <w:jc w:val="both"/>
              <w:rPr>
                <w:rFonts w:ascii="Times New Roman" w:hAnsi="Times New Roman"/>
                <w:b/>
                <w:bCs/>
                <w:color w:val="4F81BD"/>
                <w:sz w:val="24"/>
                <w:szCs w:val="24"/>
              </w:rPr>
            </w:pPr>
            <w:r w:rsidRPr="009858D8">
              <w:rPr>
                <w:rFonts w:ascii="Times New Roman" w:hAnsi="Times New Roman"/>
                <w:b/>
                <w:bCs/>
                <w:sz w:val="24"/>
                <w:szCs w:val="24"/>
              </w:rPr>
              <w:t>SITUAÇÃO DO CURSO</w:t>
            </w:r>
          </w:p>
        </w:tc>
      </w:tr>
      <w:tr w:rsidR="00AD10EA" w:rsidRPr="009858D8" w:rsidTr="00D61E9E">
        <w:trPr>
          <w:trHeight w:val="221"/>
        </w:trPr>
        <w:tc>
          <w:tcPr>
            <w:tcW w:w="9747" w:type="dxa"/>
          </w:tcPr>
          <w:p w:rsidR="00AD10EA" w:rsidRPr="009858D8" w:rsidRDefault="00AD10EA" w:rsidP="00D61E9E">
            <w:pPr>
              <w:pStyle w:val="PargrafodaLista"/>
              <w:spacing w:after="0" w:line="360" w:lineRule="auto"/>
              <w:ind w:left="0"/>
              <w:rPr>
                <w:rFonts w:ascii="Times New Roman" w:hAnsi="Times New Roman"/>
                <w:bCs/>
                <w:sz w:val="24"/>
                <w:szCs w:val="24"/>
              </w:rPr>
            </w:pPr>
            <w:r w:rsidRPr="009858D8">
              <w:rPr>
                <w:rFonts w:ascii="Times New Roman" w:hAnsi="Times New Roman"/>
                <w:bCs/>
                <w:sz w:val="24"/>
                <w:szCs w:val="24"/>
              </w:rPr>
              <w:t>(  ) O curso inicia seu processo de regularização (pedido de aprovação dos atos)</w:t>
            </w:r>
          </w:p>
          <w:p w:rsidR="00AD10EA" w:rsidRPr="009858D8" w:rsidRDefault="00AD10EA" w:rsidP="00D61E9E">
            <w:pPr>
              <w:pStyle w:val="PargrafodaLista"/>
              <w:spacing w:after="0" w:line="360" w:lineRule="auto"/>
              <w:ind w:left="0"/>
              <w:rPr>
                <w:rFonts w:ascii="Times New Roman" w:hAnsi="Times New Roman"/>
                <w:bCs/>
                <w:sz w:val="24"/>
                <w:szCs w:val="24"/>
              </w:rPr>
            </w:pPr>
            <w:r w:rsidRPr="009858D8">
              <w:rPr>
                <w:rFonts w:ascii="Times New Roman" w:hAnsi="Times New Roman"/>
                <w:bCs/>
                <w:sz w:val="24"/>
                <w:szCs w:val="24"/>
              </w:rPr>
              <w:t>(  ) O curso foi aprovado pelo CONSUP (pedido de atualização dos atos)</w:t>
            </w:r>
          </w:p>
          <w:p w:rsidR="00AD10EA" w:rsidRPr="009858D8" w:rsidRDefault="00AD10EA" w:rsidP="00D61E9E">
            <w:pPr>
              <w:pStyle w:val="PargrafodaLista"/>
              <w:spacing w:after="0" w:line="360" w:lineRule="auto"/>
              <w:ind w:left="0"/>
              <w:rPr>
                <w:rFonts w:ascii="Times New Roman" w:hAnsi="Times New Roman"/>
                <w:bCs/>
                <w:sz w:val="24"/>
                <w:szCs w:val="24"/>
              </w:rPr>
            </w:pPr>
            <w:r w:rsidRPr="009858D8">
              <w:rPr>
                <w:rFonts w:ascii="Times New Roman" w:hAnsi="Times New Roman"/>
                <w:bCs/>
                <w:sz w:val="24"/>
                <w:szCs w:val="24"/>
              </w:rPr>
              <w:t xml:space="preserve">(  ) O curso foi aprovado </w:t>
            </w:r>
            <w:r w:rsidRPr="009858D8">
              <w:rPr>
                <w:rFonts w:ascii="Times New Roman" w:hAnsi="Times New Roman"/>
                <w:bCs/>
                <w:i/>
                <w:sz w:val="24"/>
                <w:szCs w:val="24"/>
              </w:rPr>
              <w:t xml:space="preserve">Ad Referendum </w:t>
            </w:r>
            <w:r w:rsidRPr="009858D8">
              <w:rPr>
                <w:rFonts w:ascii="Times New Roman" w:hAnsi="Times New Roman"/>
                <w:bCs/>
                <w:sz w:val="24"/>
                <w:szCs w:val="24"/>
              </w:rPr>
              <w:t xml:space="preserve">pelo CONSUP (pedido de convalidação dos atos) </w:t>
            </w:r>
          </w:p>
          <w:p w:rsidR="00AD10EA" w:rsidRDefault="00AD10EA" w:rsidP="00D61E9E">
            <w:pPr>
              <w:pStyle w:val="PargrafodaLista"/>
              <w:spacing w:after="0" w:line="360" w:lineRule="auto"/>
              <w:ind w:left="0"/>
              <w:rPr>
                <w:rFonts w:ascii="Times New Roman" w:hAnsi="Times New Roman"/>
                <w:sz w:val="24"/>
                <w:szCs w:val="24"/>
              </w:rPr>
            </w:pPr>
            <w:r w:rsidRPr="009858D8">
              <w:rPr>
                <w:rFonts w:ascii="Times New Roman" w:hAnsi="Times New Roman"/>
                <w:bCs/>
                <w:sz w:val="24"/>
                <w:szCs w:val="24"/>
              </w:rPr>
              <w:t xml:space="preserve"> (  ) Exclusivamente para Cursos Superiores de Tecnologia - o curso tem caráter experimental, de acordo com a tramitação expressa na </w:t>
            </w:r>
            <w:r w:rsidRPr="009858D8">
              <w:rPr>
                <w:rFonts w:ascii="Times New Roman" w:hAnsi="Times New Roman"/>
                <w:sz w:val="24"/>
                <w:szCs w:val="24"/>
              </w:rPr>
              <w:t>Portaria Normativa nº 40/2007.</w:t>
            </w:r>
          </w:p>
          <w:p w:rsidR="00AD10EA" w:rsidRDefault="00AD10EA" w:rsidP="00D61E9E">
            <w:pPr>
              <w:pStyle w:val="PargrafodaLista"/>
              <w:spacing w:after="0" w:line="360" w:lineRule="auto"/>
              <w:ind w:left="0"/>
              <w:rPr>
                <w:rFonts w:ascii="Times New Roman" w:hAnsi="Times New Roman"/>
                <w:sz w:val="24"/>
                <w:szCs w:val="24"/>
              </w:rPr>
            </w:pPr>
          </w:p>
          <w:p w:rsidR="00AD10EA" w:rsidRDefault="00AD10EA" w:rsidP="00D61E9E">
            <w:pPr>
              <w:pStyle w:val="PargrafodaLista"/>
              <w:spacing w:after="0" w:line="360" w:lineRule="auto"/>
              <w:ind w:left="0"/>
              <w:jc w:val="both"/>
              <w:rPr>
                <w:rFonts w:ascii="Times New Roman" w:hAnsi="Times New Roman"/>
                <w:b/>
                <w:bCs/>
                <w:sz w:val="24"/>
                <w:szCs w:val="24"/>
              </w:rPr>
            </w:pPr>
            <w:r w:rsidRPr="000A3EEC">
              <w:rPr>
                <w:rFonts w:ascii="Times New Roman" w:hAnsi="Times New Roman"/>
                <w:b/>
                <w:bCs/>
                <w:sz w:val="24"/>
                <w:szCs w:val="24"/>
              </w:rPr>
              <w:t xml:space="preserve">SITUAÇÃO DA IES PARA A OFERTA E CURSO NA MODALIDADE EAD, NOS TERMOS DO DECRETO </w:t>
            </w:r>
            <w:r>
              <w:rPr>
                <w:rFonts w:ascii="Times New Roman" w:hAnsi="Times New Roman"/>
                <w:b/>
                <w:bCs/>
                <w:sz w:val="24"/>
                <w:szCs w:val="24"/>
              </w:rPr>
              <w:t xml:space="preserve">Nº </w:t>
            </w:r>
            <w:r w:rsidRPr="000A3EEC">
              <w:rPr>
                <w:rFonts w:ascii="Times New Roman" w:hAnsi="Times New Roman"/>
                <w:b/>
                <w:bCs/>
                <w:sz w:val="24"/>
                <w:szCs w:val="24"/>
              </w:rPr>
              <w:t>5.622/2005</w:t>
            </w:r>
          </w:p>
          <w:p w:rsidR="00AD10EA" w:rsidRPr="009858D8" w:rsidRDefault="00AD10EA" w:rsidP="00D61E9E">
            <w:pPr>
              <w:pStyle w:val="PargrafodaLista"/>
              <w:spacing w:after="0" w:line="360" w:lineRule="auto"/>
              <w:ind w:left="0"/>
              <w:rPr>
                <w:rFonts w:ascii="Times New Roman" w:hAnsi="Times New Roman"/>
                <w:bCs/>
                <w:color w:val="4F81BD"/>
                <w:sz w:val="24"/>
                <w:szCs w:val="24"/>
              </w:rPr>
            </w:pPr>
            <w:r>
              <w:rPr>
                <w:rFonts w:ascii="Times New Roman" w:hAnsi="Times New Roman"/>
                <w:bCs/>
                <w:sz w:val="24"/>
                <w:szCs w:val="24"/>
              </w:rPr>
              <w:t xml:space="preserve">(  ) credenciada        </w:t>
            </w:r>
            <w:r w:rsidRPr="000A3EEC">
              <w:rPr>
                <w:rFonts w:ascii="Times New Roman" w:hAnsi="Times New Roman"/>
                <w:bCs/>
                <w:sz w:val="24"/>
                <w:szCs w:val="24"/>
              </w:rPr>
              <w:t>(  ) em credenciamento (protocolo válido)</w:t>
            </w:r>
            <w:r>
              <w:rPr>
                <w:rFonts w:ascii="Times New Roman" w:hAnsi="Times New Roman"/>
                <w:bCs/>
                <w:sz w:val="24"/>
                <w:szCs w:val="24"/>
              </w:rPr>
              <w:t xml:space="preserve">            </w:t>
            </w:r>
            <w:r w:rsidRPr="000A3EEC">
              <w:rPr>
                <w:rFonts w:ascii="Times New Roman" w:hAnsi="Times New Roman"/>
                <w:bCs/>
                <w:sz w:val="24"/>
                <w:szCs w:val="24"/>
              </w:rPr>
              <w:t>(  ) Não credenciada</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spacing w:after="0" w:line="360" w:lineRule="auto"/>
              <w:jc w:val="both"/>
              <w:rPr>
                <w:rFonts w:ascii="Times New Roman" w:hAnsi="Times New Roman"/>
                <w:bCs/>
                <w:sz w:val="24"/>
                <w:szCs w:val="24"/>
              </w:rPr>
            </w:pPr>
            <w:r w:rsidRPr="009858D8">
              <w:rPr>
                <w:rFonts w:ascii="Times New Roman" w:hAnsi="Times New Roman"/>
                <w:b/>
                <w:bCs/>
                <w:sz w:val="24"/>
                <w:szCs w:val="24"/>
              </w:rPr>
              <w:t>OBSERVAÇÕES:</w:t>
            </w:r>
          </w:p>
        </w:tc>
      </w:tr>
    </w:tbl>
    <w:p w:rsidR="00AD10EA"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47"/>
      </w:tblGrid>
      <w:tr w:rsidR="00AD10EA" w:rsidRPr="009858D8" w:rsidTr="00D61E9E">
        <w:trPr>
          <w:trHeight w:val="204"/>
        </w:trPr>
        <w:tc>
          <w:tcPr>
            <w:tcW w:w="9747" w:type="dxa"/>
            <w:shd w:val="clear" w:color="auto" w:fill="FFFF00"/>
          </w:tcPr>
          <w:p w:rsidR="00AD10EA" w:rsidRPr="009858D8" w:rsidRDefault="00AD10EA" w:rsidP="00D61E9E">
            <w:pPr>
              <w:pStyle w:val="PargrafodaLista"/>
              <w:spacing w:after="0" w:line="360" w:lineRule="auto"/>
              <w:ind w:left="0"/>
              <w:jc w:val="both"/>
              <w:rPr>
                <w:rFonts w:ascii="Times New Roman" w:hAnsi="Times New Roman"/>
                <w:b/>
                <w:bCs/>
                <w:sz w:val="24"/>
                <w:szCs w:val="24"/>
              </w:rPr>
            </w:pPr>
            <w:r w:rsidRPr="009858D8">
              <w:rPr>
                <w:rFonts w:ascii="Times New Roman" w:hAnsi="Times New Roman"/>
                <w:b/>
                <w:bCs/>
                <w:sz w:val="24"/>
                <w:szCs w:val="24"/>
              </w:rPr>
              <w:t>DOCUMENTAÇÃO APRESENTADA</w:t>
            </w:r>
          </w:p>
        </w:tc>
      </w:tr>
      <w:tr w:rsidR="00AD10EA" w:rsidRPr="009858D8" w:rsidTr="00D61E9E">
        <w:trPr>
          <w:trHeight w:val="221"/>
        </w:trPr>
        <w:tc>
          <w:tcPr>
            <w:tcW w:w="9747" w:type="dxa"/>
          </w:tcPr>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bCs/>
                <w:sz w:val="24"/>
                <w:szCs w:val="24"/>
              </w:rPr>
              <w:t xml:space="preserve">(  ) O despacho do </w:t>
            </w:r>
            <w:r>
              <w:rPr>
                <w:rFonts w:ascii="Times New Roman" w:hAnsi="Times New Roman"/>
                <w:bCs/>
                <w:sz w:val="24"/>
                <w:szCs w:val="24"/>
              </w:rPr>
              <w:t>Campus</w:t>
            </w:r>
            <w:r w:rsidRPr="009858D8">
              <w:rPr>
                <w:rFonts w:ascii="Times New Roman" w:hAnsi="Times New Roman"/>
                <w:bCs/>
                <w:sz w:val="24"/>
                <w:szCs w:val="24"/>
              </w:rPr>
              <w:t xml:space="preserve"> de origem possui a descrição detalhada da situação do curso </w:t>
            </w:r>
          </w:p>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bCs/>
                <w:sz w:val="24"/>
                <w:szCs w:val="24"/>
              </w:rPr>
              <w:t>(  ) Em caso de turmas em andamento, foi anexada a matriz do Sistema de Gerenciamento</w:t>
            </w:r>
            <w:r>
              <w:rPr>
                <w:rFonts w:ascii="Times New Roman" w:hAnsi="Times New Roman"/>
                <w:bCs/>
                <w:sz w:val="24"/>
                <w:szCs w:val="24"/>
              </w:rPr>
              <w:t xml:space="preserve"> </w:t>
            </w:r>
            <w:r w:rsidRPr="009858D8">
              <w:rPr>
                <w:rFonts w:ascii="Times New Roman" w:hAnsi="Times New Roman"/>
                <w:bCs/>
                <w:sz w:val="24"/>
                <w:szCs w:val="24"/>
              </w:rPr>
              <w:t>Acadêmico</w:t>
            </w:r>
          </w:p>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bCs/>
                <w:sz w:val="24"/>
                <w:szCs w:val="24"/>
              </w:rPr>
              <w:t xml:space="preserve">(  ) Versão impressa do PPC  </w:t>
            </w:r>
          </w:p>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bCs/>
                <w:sz w:val="24"/>
                <w:szCs w:val="24"/>
              </w:rPr>
              <w:t>(  ) Cópia dos documentos do coordenador de curso (Portaria de Nomeação)</w:t>
            </w:r>
          </w:p>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bCs/>
                <w:sz w:val="24"/>
                <w:szCs w:val="24"/>
              </w:rPr>
              <w:t>(  ) Cópia dos documentos do NDE (Portaria de Nomeação)</w:t>
            </w:r>
          </w:p>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bCs/>
                <w:sz w:val="24"/>
                <w:szCs w:val="24"/>
              </w:rPr>
              <w:t>(  ) Cópia dos documentos do curso (Portaria de autorização de vagas e Resolução de aprovação do PPC), desconsiderando-se quando se tratar de processo inicial de regularização.</w:t>
            </w:r>
          </w:p>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bCs/>
                <w:sz w:val="24"/>
                <w:szCs w:val="24"/>
              </w:rPr>
              <w:lastRenderedPageBreak/>
              <w:t xml:space="preserve">(  ) Versão eletrônica final do PPC (quando se tratar de análise final do processo) </w:t>
            </w:r>
          </w:p>
          <w:p w:rsidR="00AD10EA" w:rsidRPr="009858D8" w:rsidRDefault="00AD10EA" w:rsidP="00D61E9E">
            <w:pPr>
              <w:spacing w:after="0" w:line="360" w:lineRule="auto"/>
              <w:rPr>
                <w:rFonts w:ascii="Times New Roman" w:hAnsi="Times New Roman"/>
                <w:bCs/>
                <w:sz w:val="24"/>
                <w:szCs w:val="24"/>
              </w:rPr>
            </w:pPr>
            <w:r w:rsidRPr="009858D8">
              <w:rPr>
                <w:rFonts w:ascii="Times New Roman" w:hAnsi="Times New Roman"/>
                <w:bCs/>
                <w:sz w:val="24"/>
                <w:szCs w:val="24"/>
              </w:rPr>
              <w:t>(  ) Cópia do Termo de Convênio ou Cooperação Técnica (se for o caso), assinado por todas as partes envolvidas</w:t>
            </w:r>
          </w:p>
          <w:p w:rsidR="00AD10EA" w:rsidRPr="009858D8" w:rsidRDefault="00AD10EA" w:rsidP="00D61E9E">
            <w:pPr>
              <w:spacing w:after="0" w:line="360" w:lineRule="auto"/>
              <w:rPr>
                <w:rFonts w:ascii="Times New Roman" w:hAnsi="Times New Roman"/>
                <w:b/>
                <w:bCs/>
                <w:sz w:val="24"/>
                <w:szCs w:val="24"/>
              </w:rPr>
            </w:pPr>
            <w:r w:rsidRPr="009858D8">
              <w:rPr>
                <w:rFonts w:ascii="Times New Roman" w:hAnsi="Times New Roman"/>
                <w:bCs/>
                <w:sz w:val="24"/>
                <w:szCs w:val="24"/>
              </w:rPr>
              <w:t xml:space="preserve">(  ) </w:t>
            </w:r>
            <w:r>
              <w:rPr>
                <w:rFonts w:ascii="Times New Roman" w:hAnsi="Times New Roman"/>
                <w:bCs/>
                <w:sz w:val="24"/>
                <w:szCs w:val="24"/>
              </w:rPr>
              <w:t>D</w:t>
            </w:r>
            <w:r w:rsidRPr="00C70921">
              <w:rPr>
                <w:rFonts w:ascii="Times New Roman" w:hAnsi="Times New Roman"/>
                <w:sz w:val="24"/>
                <w:szCs w:val="24"/>
              </w:rPr>
              <w:t>ocumentos que comprovem</w:t>
            </w:r>
            <w:r>
              <w:rPr>
                <w:rFonts w:ascii="Times New Roman" w:hAnsi="Times New Roman"/>
                <w:bCs/>
                <w:sz w:val="24"/>
                <w:szCs w:val="24"/>
              </w:rPr>
              <w:t xml:space="preserve"> d</w:t>
            </w:r>
            <w:r w:rsidRPr="009858D8">
              <w:rPr>
                <w:rFonts w:ascii="Times New Roman" w:hAnsi="Times New Roman"/>
                <w:bCs/>
                <w:sz w:val="24"/>
                <w:szCs w:val="24"/>
              </w:rPr>
              <w:t xml:space="preserve">isponibilidade/existência da Infraestrutura mínima recomendada pela legislação para a oferta dos cursos.  </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spacing w:after="0" w:line="360" w:lineRule="auto"/>
              <w:jc w:val="both"/>
              <w:rPr>
                <w:rFonts w:ascii="Times New Roman" w:hAnsi="Times New Roman"/>
                <w:bCs/>
                <w:sz w:val="24"/>
                <w:szCs w:val="24"/>
              </w:rPr>
            </w:pPr>
            <w:r w:rsidRPr="009858D8">
              <w:rPr>
                <w:rFonts w:ascii="Times New Roman" w:hAnsi="Times New Roman"/>
                <w:b/>
                <w:bCs/>
                <w:sz w:val="24"/>
                <w:szCs w:val="24"/>
              </w:rPr>
              <w:lastRenderedPageBreak/>
              <w:t>OBSERVAÇÕES:</w:t>
            </w:r>
          </w:p>
        </w:tc>
      </w:tr>
    </w:tbl>
    <w:p w:rsidR="00AD10EA"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04"/>
        </w:trPr>
        <w:tc>
          <w:tcPr>
            <w:tcW w:w="9747" w:type="dxa"/>
            <w:tcBorders>
              <w:bottom w:val="single" w:sz="4" w:space="0" w:color="auto"/>
            </w:tcBorders>
            <w:shd w:val="clear" w:color="auto" w:fill="FFFF00"/>
          </w:tcPr>
          <w:p w:rsidR="00AD10EA" w:rsidRPr="009858D8" w:rsidRDefault="00AD10EA" w:rsidP="00D61E9E">
            <w:pPr>
              <w:pStyle w:val="PargrafodaLista"/>
              <w:spacing w:after="0" w:line="360" w:lineRule="auto"/>
              <w:ind w:left="0"/>
              <w:jc w:val="both"/>
              <w:rPr>
                <w:rFonts w:ascii="Times New Roman" w:hAnsi="Times New Roman"/>
                <w:b/>
                <w:bCs/>
                <w:sz w:val="24"/>
                <w:szCs w:val="24"/>
              </w:rPr>
            </w:pPr>
            <w:r w:rsidRPr="009858D8">
              <w:rPr>
                <w:rFonts w:ascii="Times New Roman" w:hAnsi="Times New Roman"/>
                <w:b/>
                <w:bCs/>
                <w:sz w:val="24"/>
                <w:szCs w:val="24"/>
              </w:rPr>
              <w:t>ANALISE PEDAGÓGICA DA PROPOSTA</w:t>
            </w:r>
          </w:p>
        </w:tc>
      </w:tr>
      <w:tr w:rsidR="00AD10EA" w:rsidRPr="009858D8" w:rsidTr="00D61E9E">
        <w:trPr>
          <w:trHeight w:val="204"/>
        </w:trPr>
        <w:tc>
          <w:tcPr>
            <w:tcW w:w="9747" w:type="dxa"/>
            <w:tcBorders>
              <w:bottom w:val="single" w:sz="4" w:space="0" w:color="auto"/>
            </w:tcBorders>
            <w:shd w:val="clear" w:color="auto" w:fill="FFFFFF"/>
          </w:tcPr>
          <w:p w:rsidR="00AD10EA" w:rsidRPr="009858D8" w:rsidRDefault="00AD10EA" w:rsidP="00D61E9E">
            <w:pPr>
              <w:pStyle w:val="PargrafodaLista"/>
              <w:spacing w:after="0" w:line="360" w:lineRule="auto"/>
              <w:ind w:left="0"/>
              <w:rPr>
                <w:rFonts w:ascii="Times New Roman" w:hAnsi="Times New Roman"/>
                <w:b/>
                <w:bCs/>
                <w:sz w:val="24"/>
                <w:szCs w:val="24"/>
              </w:rPr>
            </w:pPr>
            <w:r w:rsidRPr="009858D8">
              <w:rPr>
                <w:rFonts w:ascii="Times New Roman" w:hAnsi="Times New Roman"/>
                <w:b/>
                <w:bCs/>
                <w:sz w:val="24"/>
                <w:szCs w:val="24"/>
              </w:rPr>
              <w:t>O PPC apresenta:</w:t>
            </w:r>
          </w:p>
          <w:p w:rsidR="00AD10EA" w:rsidRPr="00E021FE" w:rsidRDefault="00AD10EA" w:rsidP="00D61E9E">
            <w:pPr>
              <w:autoSpaceDE w:val="0"/>
              <w:autoSpaceDN w:val="0"/>
              <w:adjustRightInd w:val="0"/>
              <w:spacing w:after="0" w:line="360" w:lineRule="auto"/>
              <w:rPr>
                <w:rFonts w:ascii="Times New Roman" w:hAnsi="Times New Roman"/>
                <w:color w:val="000000"/>
                <w:sz w:val="24"/>
                <w:szCs w:val="24"/>
              </w:rPr>
            </w:pPr>
            <w:r>
              <w:rPr>
                <w:rFonts w:ascii="Times New Roman" w:hAnsi="Times New Roman"/>
                <w:bCs/>
                <w:sz w:val="24"/>
                <w:szCs w:val="24"/>
              </w:rPr>
              <w:t xml:space="preserve">(  ) </w:t>
            </w:r>
            <w:r w:rsidRPr="00E021FE">
              <w:rPr>
                <w:rFonts w:ascii="Times New Roman" w:hAnsi="Times New Roman"/>
                <w:color w:val="000000"/>
                <w:sz w:val="24"/>
                <w:szCs w:val="24"/>
              </w:rPr>
              <w:t xml:space="preserve">Sumário </w:t>
            </w:r>
          </w:p>
          <w:p w:rsidR="00AD10EA" w:rsidRPr="004F0867" w:rsidRDefault="00AD10EA" w:rsidP="00D61E9E">
            <w:pPr>
              <w:autoSpaceDE w:val="0"/>
              <w:autoSpaceDN w:val="0"/>
              <w:adjustRightInd w:val="0"/>
              <w:spacing w:after="0" w:line="360" w:lineRule="auto"/>
              <w:rPr>
                <w:rFonts w:ascii="Times New Roman" w:hAnsi="Times New Roman"/>
                <w:color w:val="000000"/>
              </w:rPr>
            </w:pPr>
            <w:r>
              <w:rPr>
                <w:rFonts w:ascii="Times New Roman" w:hAnsi="Times New Roman"/>
                <w:bCs/>
                <w:sz w:val="24"/>
                <w:szCs w:val="24"/>
              </w:rPr>
              <w:t xml:space="preserve">(  ) </w:t>
            </w:r>
            <w:r w:rsidRPr="004F0867">
              <w:rPr>
                <w:rFonts w:ascii="Times New Roman" w:hAnsi="Times New Roman"/>
                <w:bCs/>
                <w:color w:val="000000"/>
              </w:rPr>
              <w:t xml:space="preserve">Dados de identificação da instituição </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Apresentação</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Justificativa</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Regime letivo</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 xml:space="preserve">Objetivo Geral </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Objetivos Específicos</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Requisitos e Forma de acesso ao curso</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Perfil Profissional do egresso</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Representação gráfica do itinerário formativo</w:t>
            </w:r>
          </w:p>
          <w:p w:rsidR="00AD10EA" w:rsidRPr="004F0867" w:rsidRDefault="00AD10EA" w:rsidP="00D61E9E">
            <w:pPr>
              <w:autoSpaceDE w:val="0"/>
              <w:autoSpaceDN w:val="0"/>
              <w:adjustRightInd w:val="0"/>
              <w:spacing w:after="0" w:line="360" w:lineRule="auto"/>
              <w:jc w:val="both"/>
              <w:rPr>
                <w:rFonts w:ascii="Times New Roman" w:hAnsi="Times New Roman"/>
                <w:color w:val="92D050"/>
              </w:rPr>
            </w:pPr>
            <w:r>
              <w:rPr>
                <w:rFonts w:ascii="Times New Roman" w:hAnsi="Times New Roman"/>
                <w:bCs/>
                <w:sz w:val="24"/>
                <w:szCs w:val="24"/>
              </w:rPr>
              <w:t xml:space="preserve">(  ) </w:t>
            </w:r>
            <w:r w:rsidRPr="004F0867">
              <w:rPr>
                <w:rFonts w:ascii="Times New Roman" w:hAnsi="Times New Roman"/>
              </w:rPr>
              <w:t xml:space="preserve">Matriz </w:t>
            </w:r>
            <w:r>
              <w:rPr>
                <w:rFonts w:ascii="Times New Roman" w:hAnsi="Times New Roman"/>
              </w:rPr>
              <w:t>curricular- descrição da ementa</w:t>
            </w:r>
            <w:r w:rsidRPr="004F0867">
              <w:rPr>
                <w:rFonts w:ascii="Times New Roman" w:hAnsi="Times New Roman"/>
              </w:rPr>
              <w:t xml:space="preserve"> e Bibliografia Básica e Complementar</w:t>
            </w:r>
            <w:r w:rsidRPr="004F0867">
              <w:rPr>
                <w:rFonts w:ascii="Times New Roman" w:hAnsi="Times New Roman"/>
                <w:color w:val="92D050"/>
              </w:rPr>
              <w:t xml:space="preserve"> </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 xml:space="preserve">Trabalho de Conclusão de Curso </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 xml:space="preserve">Estágio Curricular Supervisionado </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 xml:space="preserve">Atividades práticas de ensino ou pedagógicas </w:t>
            </w:r>
          </w:p>
          <w:p w:rsidR="00AD10EA"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 xml:space="preserve">Atividades complementares </w:t>
            </w:r>
          </w:p>
          <w:p w:rsidR="00851127" w:rsidRPr="00851127" w:rsidRDefault="00851127" w:rsidP="00851127">
            <w:pPr>
              <w:autoSpaceDE w:val="0"/>
              <w:autoSpaceDN w:val="0"/>
              <w:adjustRightInd w:val="0"/>
              <w:spacing w:after="0" w:line="360" w:lineRule="auto"/>
              <w:jc w:val="both"/>
              <w:rPr>
                <w:rFonts w:ascii="Times New Roman" w:hAnsi="Times New Roman"/>
              </w:rPr>
            </w:pPr>
            <w:r>
              <w:rPr>
                <w:rFonts w:ascii="Times New Roman" w:hAnsi="Times New Roman"/>
              </w:rPr>
              <w:t xml:space="preserve">(  ) </w:t>
            </w:r>
            <w:r w:rsidRPr="00851127">
              <w:rPr>
                <w:rFonts w:ascii="Times New Roman" w:hAnsi="Times New Roman"/>
              </w:rPr>
              <w:t>Política de Educação para os Direitos Humanos</w:t>
            </w:r>
          </w:p>
          <w:p w:rsidR="00851127" w:rsidRPr="00851127" w:rsidRDefault="00851127" w:rsidP="00851127">
            <w:pPr>
              <w:autoSpaceDE w:val="0"/>
              <w:autoSpaceDN w:val="0"/>
              <w:adjustRightInd w:val="0"/>
              <w:spacing w:after="0" w:line="360" w:lineRule="auto"/>
              <w:jc w:val="both"/>
              <w:rPr>
                <w:rFonts w:ascii="Times New Roman" w:hAnsi="Times New Roman"/>
              </w:rPr>
            </w:pPr>
            <w:r>
              <w:rPr>
                <w:rFonts w:ascii="Times New Roman" w:hAnsi="Times New Roman"/>
              </w:rPr>
              <w:t xml:space="preserve">(  ) </w:t>
            </w:r>
            <w:r w:rsidRPr="00851127">
              <w:rPr>
                <w:rFonts w:ascii="Times New Roman" w:hAnsi="Times New Roman"/>
              </w:rPr>
              <w:t>Política de Educação para as Relações Etnicorraciais</w:t>
            </w:r>
          </w:p>
          <w:p w:rsidR="00851127" w:rsidRPr="00851127" w:rsidRDefault="00851127" w:rsidP="00851127">
            <w:pPr>
              <w:autoSpaceDE w:val="0"/>
              <w:autoSpaceDN w:val="0"/>
              <w:adjustRightInd w:val="0"/>
              <w:spacing w:after="0" w:line="360" w:lineRule="auto"/>
              <w:jc w:val="both"/>
              <w:rPr>
                <w:rFonts w:ascii="Times New Roman" w:hAnsi="Times New Roman"/>
              </w:rPr>
            </w:pPr>
            <w:r>
              <w:rPr>
                <w:rFonts w:ascii="Times New Roman" w:hAnsi="Times New Roman"/>
              </w:rPr>
              <w:t xml:space="preserve">(  ) </w:t>
            </w:r>
            <w:r w:rsidRPr="00851127">
              <w:rPr>
                <w:rFonts w:ascii="Times New Roman" w:hAnsi="Times New Roman"/>
              </w:rPr>
              <w:t>Política de Educação Ambiental</w:t>
            </w:r>
          </w:p>
          <w:p w:rsidR="00851127" w:rsidRPr="00851127" w:rsidRDefault="00851127" w:rsidP="00851127">
            <w:pPr>
              <w:autoSpaceDE w:val="0"/>
              <w:autoSpaceDN w:val="0"/>
              <w:adjustRightInd w:val="0"/>
              <w:spacing w:after="0" w:line="360" w:lineRule="auto"/>
              <w:jc w:val="both"/>
              <w:rPr>
                <w:rFonts w:ascii="Times New Roman" w:hAnsi="Times New Roman"/>
              </w:rPr>
            </w:pPr>
            <w:r>
              <w:rPr>
                <w:rFonts w:ascii="Times New Roman" w:hAnsi="Times New Roman"/>
              </w:rPr>
              <w:t xml:space="preserve">(  ) </w:t>
            </w:r>
            <w:r w:rsidRPr="00851127">
              <w:rPr>
                <w:rFonts w:ascii="Times New Roman" w:hAnsi="Times New Roman"/>
              </w:rPr>
              <w:t>Política de Inclusão Social e Atendimento a Pessoas com Deficiência ou Mobilidade Reduzida</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Apoio ao discente</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Atividades de tutoria</w:t>
            </w:r>
          </w:p>
          <w:p w:rsidR="00AD10EA" w:rsidRPr="004F0867" w:rsidRDefault="00AD10EA" w:rsidP="00D61E9E">
            <w:pPr>
              <w:autoSpaceDE w:val="0"/>
              <w:autoSpaceDN w:val="0"/>
              <w:adjustRightInd w:val="0"/>
              <w:spacing w:after="0" w:line="360" w:lineRule="auto"/>
              <w:jc w:val="both"/>
              <w:rPr>
                <w:rFonts w:ascii="Times New Roman" w:hAnsi="Times New Roman"/>
                <w:color w:val="000000"/>
              </w:rPr>
            </w:pPr>
            <w:r>
              <w:rPr>
                <w:rFonts w:ascii="Times New Roman" w:hAnsi="Times New Roman"/>
                <w:bCs/>
                <w:sz w:val="24"/>
                <w:szCs w:val="24"/>
              </w:rPr>
              <w:lastRenderedPageBreak/>
              <w:t xml:space="preserve">(  ) </w:t>
            </w:r>
            <w:r w:rsidRPr="004F0867">
              <w:rPr>
                <w:rFonts w:ascii="Times New Roman" w:hAnsi="Times New Roman"/>
                <w:color w:val="000000"/>
              </w:rPr>
              <w:t xml:space="preserve">Tecnologias de Informação e Comunicação – TICs – no processo ensino-aprendizagem </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ENADE</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Articulação do ensino com a pesquisa e a extensão</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Sistema de avaliação do processo de ensino e aprendizagem</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Critérios de aproveitamento de conhecimentos e experiências anteriores</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Sistema de avaliação do curso</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Sistema de avaliação institucional</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Descrição do corpo social do curso</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 xml:space="preserve">Orientações metodológicas </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Colegiado do curso e NDE</w:t>
            </w:r>
          </w:p>
          <w:p w:rsidR="00AD10EA" w:rsidRPr="007B6DE7" w:rsidRDefault="00AD10EA" w:rsidP="00D61E9E">
            <w:pPr>
              <w:autoSpaceDE w:val="0"/>
              <w:autoSpaceDN w:val="0"/>
              <w:adjustRightInd w:val="0"/>
              <w:spacing w:after="0" w:line="360" w:lineRule="auto"/>
              <w:jc w:val="both"/>
              <w:rPr>
                <w:rFonts w:ascii="Times New Roman" w:hAnsi="Times New Roman"/>
                <w:bCs/>
                <w:sz w:val="24"/>
                <w:szCs w:val="24"/>
              </w:rPr>
            </w:pPr>
            <w:r>
              <w:rPr>
                <w:rFonts w:ascii="Times New Roman" w:hAnsi="Times New Roman"/>
                <w:bCs/>
                <w:sz w:val="24"/>
                <w:szCs w:val="24"/>
              </w:rPr>
              <w:t xml:space="preserve">(  ) </w:t>
            </w:r>
            <w:r w:rsidRPr="004F0867">
              <w:rPr>
                <w:rFonts w:ascii="Times New Roman" w:hAnsi="Times New Roman"/>
              </w:rPr>
              <w:t>Integração com as redes públicas de ensino</w:t>
            </w:r>
            <w:r>
              <w:rPr>
                <w:rFonts w:ascii="Times New Roman" w:hAnsi="Times New Roman"/>
              </w:rPr>
              <w:t xml:space="preserve"> </w:t>
            </w:r>
            <w:r w:rsidRPr="007B6DE7">
              <w:rPr>
                <w:rFonts w:ascii="Times New Roman" w:hAnsi="Times New Roman"/>
              </w:rPr>
              <w:t>(</w:t>
            </w:r>
            <w:r w:rsidRPr="007B6DE7">
              <w:rPr>
                <w:rFonts w:ascii="Times New Roman" w:hAnsi="Times New Roman"/>
                <w:bCs/>
              </w:rPr>
              <w:t>exclusivo para cursos de Licenciatura)</w:t>
            </w:r>
            <w:r w:rsidRPr="007B6DE7">
              <w:rPr>
                <w:rFonts w:ascii="Times New Roman" w:hAnsi="Times New Roman"/>
                <w:bCs/>
                <w:sz w:val="24"/>
                <w:szCs w:val="24"/>
              </w:rPr>
              <w:t xml:space="preserve"> </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Infraestrutura física e recursos materiais</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Política de inclusão social</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Diplomação</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Referências Bibliográficas</w:t>
            </w:r>
          </w:p>
          <w:p w:rsidR="00AD10EA" w:rsidRPr="004F0867" w:rsidRDefault="00AD10EA" w:rsidP="00D61E9E">
            <w:pPr>
              <w:autoSpaceDE w:val="0"/>
              <w:autoSpaceDN w:val="0"/>
              <w:adjustRightInd w:val="0"/>
              <w:spacing w:after="0" w:line="360" w:lineRule="auto"/>
              <w:jc w:val="both"/>
              <w:rPr>
                <w:rFonts w:ascii="Times New Roman" w:hAnsi="Times New Roman"/>
              </w:rPr>
            </w:pPr>
            <w:r>
              <w:rPr>
                <w:rFonts w:ascii="Times New Roman" w:hAnsi="Times New Roman"/>
                <w:bCs/>
                <w:sz w:val="24"/>
                <w:szCs w:val="24"/>
              </w:rPr>
              <w:t xml:space="preserve">(  ) </w:t>
            </w:r>
            <w:r w:rsidRPr="004F0867">
              <w:rPr>
                <w:rFonts w:ascii="Times New Roman" w:hAnsi="Times New Roman"/>
              </w:rPr>
              <w:t>Anexos ou Apêndices</w:t>
            </w:r>
          </w:p>
          <w:p w:rsidR="00AD10EA" w:rsidRPr="009858D8" w:rsidRDefault="00AD10EA" w:rsidP="00D61E9E">
            <w:pPr>
              <w:autoSpaceDE w:val="0"/>
              <w:autoSpaceDN w:val="0"/>
              <w:adjustRightInd w:val="0"/>
              <w:spacing w:after="0" w:line="360" w:lineRule="auto"/>
              <w:rPr>
                <w:rFonts w:ascii="Times New Roman" w:hAnsi="Times New Roman"/>
                <w:bCs/>
                <w:sz w:val="24"/>
                <w:szCs w:val="24"/>
              </w:rPr>
            </w:pPr>
            <w:r>
              <w:rPr>
                <w:rFonts w:ascii="Times New Roman" w:hAnsi="Times New Roman"/>
                <w:bCs/>
                <w:sz w:val="24"/>
                <w:szCs w:val="24"/>
              </w:rPr>
              <w:t xml:space="preserve">(  ) </w:t>
            </w:r>
            <w:r w:rsidRPr="004F0867">
              <w:rPr>
                <w:rFonts w:ascii="Times New Roman" w:hAnsi="Times New Roman"/>
                <w:color w:val="000000"/>
              </w:rPr>
              <w:t xml:space="preserve">Lista de figuras, tabelas e quadros </w:t>
            </w:r>
          </w:p>
        </w:tc>
      </w:tr>
      <w:tr w:rsidR="00AD10EA" w:rsidRPr="009858D8" w:rsidTr="00D61E9E">
        <w:trPr>
          <w:trHeight w:val="204"/>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pStyle w:val="PargrafodaLista"/>
              <w:spacing w:after="0" w:line="360" w:lineRule="auto"/>
              <w:ind w:left="0"/>
              <w:rPr>
                <w:rFonts w:ascii="Times New Roman" w:hAnsi="Times New Roman"/>
                <w:b/>
                <w:bCs/>
                <w:sz w:val="24"/>
                <w:szCs w:val="24"/>
              </w:rPr>
            </w:pPr>
            <w:r w:rsidRPr="009858D8">
              <w:rPr>
                <w:rFonts w:ascii="Times New Roman" w:hAnsi="Times New Roman"/>
                <w:b/>
                <w:bCs/>
                <w:sz w:val="24"/>
                <w:szCs w:val="24"/>
              </w:rPr>
              <w:lastRenderedPageBreak/>
              <w:t>OBSERVAÇÕES:</w:t>
            </w:r>
          </w:p>
        </w:tc>
      </w:tr>
    </w:tbl>
    <w:p w:rsidR="00AD10EA" w:rsidRPr="009858D8"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FFFF00"/>
          </w:tcPr>
          <w:p w:rsidR="00AD10EA" w:rsidRPr="009858D8" w:rsidRDefault="00AD10EA" w:rsidP="00D61E9E">
            <w:pPr>
              <w:spacing w:after="0" w:line="360" w:lineRule="auto"/>
              <w:jc w:val="both"/>
              <w:rPr>
                <w:rFonts w:ascii="Times New Roman" w:hAnsi="Times New Roman"/>
                <w:b/>
                <w:bCs/>
                <w:sz w:val="24"/>
                <w:szCs w:val="24"/>
              </w:rPr>
            </w:pPr>
            <w:r w:rsidRPr="009858D8">
              <w:rPr>
                <w:rFonts w:ascii="Times New Roman" w:hAnsi="Times New Roman"/>
                <w:b/>
                <w:bCs/>
                <w:sz w:val="24"/>
                <w:szCs w:val="24"/>
              </w:rPr>
              <w:t>APRESENTAÇÃO</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spacing w:after="0" w:line="360" w:lineRule="auto"/>
              <w:jc w:val="both"/>
              <w:rPr>
                <w:rFonts w:ascii="Times New Roman" w:hAnsi="Times New Roman"/>
                <w:b/>
                <w:bCs/>
                <w:sz w:val="24"/>
                <w:szCs w:val="24"/>
              </w:rPr>
            </w:pPr>
            <w:r w:rsidRPr="009858D8">
              <w:rPr>
                <w:rFonts w:ascii="Times New Roman" w:hAnsi="Times New Roman"/>
                <w:b/>
                <w:bCs/>
                <w:sz w:val="24"/>
                <w:szCs w:val="24"/>
              </w:rPr>
              <w:t>Na apresentação, consta resumo sobre o curso e o Eixo Tecnológico ou área correspondente</w:t>
            </w:r>
          </w:p>
          <w:p w:rsidR="00AD10EA" w:rsidRPr="009858D8" w:rsidRDefault="00AD10EA" w:rsidP="00D61E9E">
            <w:pPr>
              <w:spacing w:after="0" w:line="360" w:lineRule="auto"/>
              <w:jc w:val="both"/>
              <w:rPr>
                <w:rFonts w:ascii="Times New Roman" w:hAnsi="Times New Roman"/>
                <w:b/>
                <w:bCs/>
                <w:sz w:val="24"/>
                <w:szCs w:val="24"/>
              </w:rPr>
            </w:pPr>
            <w:r w:rsidRPr="009858D8">
              <w:rPr>
                <w:rFonts w:ascii="Times New Roman" w:hAnsi="Times New Roman"/>
                <w:bCs/>
                <w:sz w:val="24"/>
                <w:szCs w:val="24"/>
              </w:rPr>
              <w:t>( ) Sim</w:t>
            </w:r>
          </w:p>
          <w:p w:rsidR="00AD10EA" w:rsidRPr="009858D8" w:rsidRDefault="00AD10EA" w:rsidP="00D61E9E">
            <w:pPr>
              <w:spacing w:after="0" w:line="360" w:lineRule="auto"/>
              <w:jc w:val="both"/>
              <w:rPr>
                <w:rFonts w:ascii="Times New Roman" w:hAnsi="Times New Roman"/>
                <w:b/>
                <w:bCs/>
                <w:sz w:val="24"/>
                <w:szCs w:val="24"/>
              </w:rPr>
            </w:pPr>
            <w:r w:rsidRPr="009858D8">
              <w:rPr>
                <w:rFonts w:ascii="Times New Roman" w:hAnsi="Times New Roman"/>
                <w:bCs/>
                <w:sz w:val="24"/>
                <w:szCs w:val="24"/>
              </w:rPr>
              <w:t>( ) Não</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spacing w:after="0" w:line="360" w:lineRule="auto"/>
              <w:jc w:val="both"/>
              <w:rPr>
                <w:rFonts w:ascii="Times New Roman" w:hAnsi="Times New Roman"/>
                <w:b/>
                <w:bCs/>
                <w:sz w:val="24"/>
                <w:szCs w:val="24"/>
              </w:rPr>
            </w:pPr>
            <w:r w:rsidRPr="009858D8">
              <w:rPr>
                <w:rFonts w:ascii="Times New Roman" w:hAnsi="Times New Roman"/>
                <w:b/>
                <w:bCs/>
                <w:sz w:val="24"/>
                <w:szCs w:val="24"/>
              </w:rPr>
              <w:t>OBSERVAÇÕES:</w:t>
            </w:r>
          </w:p>
        </w:tc>
      </w:tr>
    </w:tbl>
    <w:p w:rsidR="00AD10EA" w:rsidRPr="009858D8"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9858D8" w:rsidRDefault="00AD10EA" w:rsidP="00D61E9E">
            <w:pPr>
              <w:spacing w:after="0" w:line="360" w:lineRule="auto"/>
              <w:jc w:val="both"/>
              <w:rPr>
                <w:rFonts w:ascii="Times New Roman" w:hAnsi="Times New Roman"/>
                <w:b/>
                <w:bCs/>
                <w:sz w:val="24"/>
                <w:szCs w:val="24"/>
              </w:rPr>
            </w:pPr>
            <w:r w:rsidRPr="009858D8">
              <w:rPr>
                <w:rFonts w:ascii="Times New Roman" w:hAnsi="Times New Roman"/>
                <w:b/>
                <w:bCs/>
                <w:sz w:val="24"/>
                <w:szCs w:val="24"/>
              </w:rPr>
              <w:t>JUSTIFICATIVA</w:t>
            </w:r>
          </w:p>
        </w:tc>
      </w:tr>
      <w:tr w:rsidR="00AD10EA" w:rsidRPr="009858D8" w:rsidTr="00D61E9E">
        <w:trPr>
          <w:trHeight w:val="221"/>
        </w:trPr>
        <w:tc>
          <w:tcPr>
            <w:tcW w:w="9747" w:type="dxa"/>
          </w:tcPr>
          <w:p w:rsidR="00AD10EA" w:rsidRPr="009858D8" w:rsidRDefault="00AD10EA" w:rsidP="00D61E9E">
            <w:pPr>
              <w:spacing w:after="0" w:line="360" w:lineRule="auto"/>
              <w:jc w:val="both"/>
              <w:rPr>
                <w:rFonts w:ascii="Times New Roman" w:hAnsi="Times New Roman"/>
                <w:b/>
                <w:bCs/>
                <w:sz w:val="24"/>
                <w:szCs w:val="24"/>
              </w:rPr>
            </w:pPr>
            <w:r w:rsidRPr="009858D8">
              <w:rPr>
                <w:rFonts w:ascii="Times New Roman" w:hAnsi="Times New Roman"/>
                <w:b/>
                <w:bCs/>
                <w:sz w:val="24"/>
                <w:szCs w:val="24"/>
              </w:rPr>
              <w:t>O PPC apresenta informações referentes aos APLs, a relação da oferta do curso com a infraestrutura física e pedagógica disponível, a importância da oferta do curso para o desenvolvimento da região</w:t>
            </w:r>
            <w:r w:rsidR="00851127">
              <w:rPr>
                <w:rFonts w:ascii="Times New Roman" w:hAnsi="Times New Roman"/>
                <w:b/>
                <w:bCs/>
                <w:sz w:val="24"/>
                <w:szCs w:val="24"/>
              </w:rPr>
              <w:t xml:space="preserve">, a responsabilidade social </w:t>
            </w:r>
            <w:r w:rsidRPr="009858D8">
              <w:rPr>
                <w:rFonts w:ascii="Times New Roman" w:hAnsi="Times New Roman"/>
                <w:b/>
                <w:bCs/>
                <w:sz w:val="24"/>
                <w:szCs w:val="24"/>
              </w:rPr>
              <w:t>e a legislação pertinente ao curso?</w:t>
            </w:r>
          </w:p>
          <w:p w:rsidR="00AD10EA" w:rsidRPr="009858D8" w:rsidRDefault="00AD10EA" w:rsidP="00D61E9E">
            <w:pPr>
              <w:spacing w:after="0" w:line="360" w:lineRule="auto"/>
              <w:jc w:val="both"/>
              <w:rPr>
                <w:rFonts w:ascii="Times New Roman" w:hAnsi="Times New Roman"/>
                <w:b/>
                <w:bCs/>
                <w:sz w:val="24"/>
                <w:szCs w:val="24"/>
              </w:rPr>
            </w:pPr>
            <w:r w:rsidRPr="009858D8">
              <w:rPr>
                <w:rFonts w:ascii="Times New Roman" w:hAnsi="Times New Roman"/>
                <w:bCs/>
                <w:sz w:val="24"/>
                <w:szCs w:val="24"/>
              </w:rPr>
              <w:lastRenderedPageBreak/>
              <w:t>(  ) Atende satisfatoriamente aos itens elencados</w:t>
            </w:r>
          </w:p>
          <w:p w:rsidR="00AD10EA" w:rsidRPr="009858D8" w:rsidRDefault="00AD10EA" w:rsidP="00D61E9E">
            <w:pPr>
              <w:spacing w:after="0" w:line="360" w:lineRule="auto"/>
              <w:jc w:val="both"/>
              <w:rPr>
                <w:rFonts w:ascii="Times New Roman" w:hAnsi="Times New Roman"/>
                <w:b/>
                <w:bCs/>
                <w:sz w:val="24"/>
                <w:szCs w:val="24"/>
              </w:rPr>
            </w:pPr>
            <w:r w:rsidRPr="009858D8">
              <w:rPr>
                <w:rFonts w:ascii="Times New Roman" w:hAnsi="Times New Roman"/>
                <w:bCs/>
                <w:sz w:val="24"/>
                <w:szCs w:val="24"/>
              </w:rPr>
              <w:t>(  ) Atende parcialmente* aos itens elencados</w:t>
            </w:r>
          </w:p>
          <w:p w:rsidR="00AD10EA" w:rsidRPr="009858D8" w:rsidRDefault="00AD10EA" w:rsidP="00D61E9E">
            <w:pPr>
              <w:autoSpaceDE w:val="0"/>
              <w:autoSpaceDN w:val="0"/>
              <w:adjustRightInd w:val="0"/>
              <w:spacing w:after="0" w:line="360" w:lineRule="auto"/>
              <w:jc w:val="both"/>
              <w:rPr>
                <w:rFonts w:ascii="Times New Roman" w:hAnsi="Times New Roman"/>
                <w:b/>
                <w:bCs/>
                <w:sz w:val="24"/>
                <w:szCs w:val="24"/>
              </w:rPr>
            </w:pPr>
            <w:r w:rsidRPr="009858D8">
              <w:rPr>
                <w:rFonts w:ascii="Times New Roman" w:hAnsi="Times New Roman"/>
                <w:bCs/>
                <w:sz w:val="24"/>
                <w:szCs w:val="24"/>
              </w:rPr>
              <w:t xml:space="preserve"> *Marcar os itens que precisam ser inseridos: (  ) Inserção Regional (  ) Importância do Curso para a Região (  ) APLs (Arranjos Produtivos Locais) (  ) Demanda Social (  ) demanda do setor produtivo </w:t>
            </w:r>
            <w:r w:rsidR="00851127">
              <w:rPr>
                <w:rFonts w:ascii="Times New Roman" w:hAnsi="Times New Roman"/>
                <w:bCs/>
                <w:sz w:val="24"/>
                <w:szCs w:val="24"/>
              </w:rPr>
              <w:t xml:space="preserve">(   ) responsabilidade social </w:t>
            </w:r>
            <w:r w:rsidRPr="009858D8">
              <w:rPr>
                <w:rFonts w:ascii="Times New Roman" w:hAnsi="Times New Roman"/>
                <w:bCs/>
                <w:sz w:val="24"/>
                <w:szCs w:val="24"/>
              </w:rPr>
              <w:t>(  ) Legislação pertinente</w:t>
            </w:r>
          </w:p>
          <w:p w:rsidR="00AD10EA" w:rsidRPr="009858D8" w:rsidRDefault="00AD10EA" w:rsidP="00D61E9E">
            <w:pPr>
              <w:autoSpaceDE w:val="0"/>
              <w:autoSpaceDN w:val="0"/>
              <w:adjustRightInd w:val="0"/>
              <w:spacing w:after="0" w:line="360" w:lineRule="auto"/>
              <w:jc w:val="both"/>
              <w:rPr>
                <w:rFonts w:ascii="Times New Roman" w:hAnsi="Times New Roman"/>
                <w:b/>
                <w:bCs/>
                <w:sz w:val="24"/>
                <w:szCs w:val="24"/>
              </w:rPr>
            </w:pPr>
          </w:p>
          <w:p w:rsidR="00AD10EA" w:rsidRPr="009858D8" w:rsidRDefault="00AD10EA" w:rsidP="00D61E9E">
            <w:pPr>
              <w:spacing w:after="0" w:line="360" w:lineRule="auto"/>
              <w:jc w:val="both"/>
              <w:rPr>
                <w:rFonts w:ascii="Times New Roman" w:hAnsi="Times New Roman"/>
                <w:b/>
                <w:bCs/>
                <w:sz w:val="24"/>
                <w:szCs w:val="24"/>
              </w:rPr>
            </w:pPr>
            <w:r w:rsidRPr="009858D8">
              <w:rPr>
                <w:rFonts w:ascii="Times New Roman" w:hAnsi="Times New Roman"/>
                <w:b/>
                <w:bCs/>
                <w:sz w:val="24"/>
                <w:szCs w:val="24"/>
              </w:rPr>
              <w:t xml:space="preserve">O PPC apresenta sintonia entre as demandas identificadas do setor produtivo com real vocação e a capacidade do </w:t>
            </w:r>
            <w:r>
              <w:rPr>
                <w:rFonts w:ascii="Times New Roman" w:hAnsi="Times New Roman"/>
                <w:b/>
                <w:bCs/>
                <w:sz w:val="24"/>
                <w:szCs w:val="24"/>
              </w:rPr>
              <w:t>Campus</w:t>
            </w:r>
            <w:r w:rsidRPr="009858D8">
              <w:rPr>
                <w:rFonts w:ascii="Times New Roman" w:hAnsi="Times New Roman"/>
                <w:b/>
                <w:bCs/>
                <w:sz w:val="24"/>
                <w:szCs w:val="24"/>
              </w:rPr>
              <w:t xml:space="preserve"> do IFPA para a oferta do curso?</w:t>
            </w:r>
          </w:p>
          <w:p w:rsidR="00AD10EA" w:rsidRPr="009858D8" w:rsidRDefault="00AD10EA" w:rsidP="00D61E9E">
            <w:pPr>
              <w:spacing w:after="0" w:line="360" w:lineRule="auto"/>
              <w:jc w:val="both"/>
              <w:rPr>
                <w:rFonts w:ascii="Times New Roman" w:hAnsi="Times New Roman"/>
                <w:b/>
                <w:bCs/>
                <w:sz w:val="24"/>
                <w:szCs w:val="24"/>
              </w:rPr>
            </w:pPr>
            <w:r w:rsidRPr="009858D8">
              <w:rPr>
                <w:rFonts w:ascii="Times New Roman" w:hAnsi="Times New Roman"/>
                <w:bCs/>
                <w:sz w:val="24"/>
                <w:szCs w:val="24"/>
              </w:rPr>
              <w:t>(  ) Atende satisfatoriamente aos itens elencados</w:t>
            </w:r>
          </w:p>
          <w:p w:rsidR="00AD10EA" w:rsidRPr="009858D8" w:rsidRDefault="00AD10EA" w:rsidP="00D61E9E">
            <w:pPr>
              <w:spacing w:after="0" w:line="360" w:lineRule="auto"/>
              <w:jc w:val="both"/>
              <w:rPr>
                <w:rFonts w:ascii="Times New Roman" w:hAnsi="Times New Roman"/>
                <w:b/>
                <w:bCs/>
                <w:sz w:val="24"/>
                <w:szCs w:val="24"/>
              </w:rPr>
            </w:pPr>
            <w:r w:rsidRPr="009858D8">
              <w:rPr>
                <w:rFonts w:ascii="Times New Roman" w:hAnsi="Times New Roman"/>
                <w:bCs/>
                <w:sz w:val="24"/>
                <w:szCs w:val="24"/>
              </w:rPr>
              <w:t>(  ) Atende parcialmente aos itens elencados</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spacing w:after="0" w:line="360" w:lineRule="auto"/>
              <w:jc w:val="both"/>
              <w:rPr>
                <w:rFonts w:ascii="Times New Roman" w:hAnsi="Times New Roman"/>
                <w:b/>
                <w:bCs/>
                <w:sz w:val="24"/>
                <w:szCs w:val="24"/>
              </w:rPr>
            </w:pPr>
            <w:r w:rsidRPr="009858D8">
              <w:rPr>
                <w:rFonts w:ascii="Times New Roman" w:hAnsi="Times New Roman"/>
                <w:b/>
                <w:bCs/>
                <w:sz w:val="24"/>
                <w:szCs w:val="24"/>
              </w:rPr>
              <w:lastRenderedPageBreak/>
              <w:t>OBSERVAÇÕES:</w:t>
            </w:r>
          </w:p>
        </w:tc>
      </w:tr>
    </w:tbl>
    <w:p w:rsidR="00AD10EA"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2174EC"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FFFF00"/>
          </w:tcPr>
          <w:p w:rsidR="00AD10EA" w:rsidRPr="002174EC" w:rsidRDefault="00AD10EA" w:rsidP="00D61E9E">
            <w:pPr>
              <w:tabs>
                <w:tab w:val="left" w:pos="1980"/>
              </w:tabs>
              <w:spacing w:after="0" w:line="360" w:lineRule="auto"/>
              <w:rPr>
                <w:rFonts w:ascii="Times New Roman" w:hAnsi="Times New Roman"/>
                <w:b/>
                <w:bCs/>
                <w:sz w:val="24"/>
                <w:szCs w:val="24"/>
              </w:rPr>
            </w:pPr>
            <w:r w:rsidRPr="002174EC">
              <w:rPr>
                <w:rFonts w:ascii="Times New Roman" w:hAnsi="Times New Roman"/>
                <w:b/>
                <w:bCs/>
                <w:sz w:val="24"/>
                <w:szCs w:val="24"/>
              </w:rPr>
              <w:t>REGIME LETIVO</w:t>
            </w:r>
          </w:p>
        </w:tc>
      </w:tr>
      <w:tr w:rsidR="00AD10EA" w:rsidRPr="002174EC"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FFFFFF"/>
          </w:tcPr>
          <w:p w:rsidR="00AD10EA" w:rsidRPr="005E6B30" w:rsidRDefault="00AD10EA" w:rsidP="00D61E9E">
            <w:pPr>
              <w:pStyle w:val="Default"/>
              <w:spacing w:line="360" w:lineRule="auto"/>
              <w:rPr>
                <w:rFonts w:ascii="Times New Roman" w:hAnsi="Times New Roman" w:cs="Times New Roman"/>
              </w:rPr>
            </w:pPr>
            <w:r w:rsidRPr="005E6B30">
              <w:rPr>
                <w:rFonts w:ascii="Times New Roman" w:hAnsi="Times New Roman" w:cs="Times New Roman"/>
              </w:rPr>
              <w:t>O PPC apresenta as características do curso, considerando os seguintes itens:</w:t>
            </w:r>
          </w:p>
          <w:p w:rsidR="00AD10EA" w:rsidRPr="002174EC" w:rsidRDefault="00AD10EA" w:rsidP="00D61E9E">
            <w:pPr>
              <w:pStyle w:val="Default"/>
              <w:spacing w:line="360" w:lineRule="auto"/>
              <w:rPr>
                <w:rFonts w:ascii="Times New Roman" w:hAnsi="Times New Roman" w:cs="Times New Roman"/>
              </w:rPr>
            </w:pPr>
            <w:r w:rsidRPr="002174EC">
              <w:rPr>
                <w:rFonts w:ascii="Times New Roman" w:hAnsi="Times New Roman" w:cs="Times New Roman"/>
              </w:rPr>
              <w:t>( ) Número de vagas;</w:t>
            </w:r>
          </w:p>
          <w:p w:rsidR="00AD10EA" w:rsidRPr="002174EC" w:rsidRDefault="00AD10EA" w:rsidP="00D61E9E">
            <w:pPr>
              <w:pStyle w:val="Default"/>
              <w:spacing w:line="360" w:lineRule="auto"/>
              <w:rPr>
                <w:rFonts w:ascii="Times New Roman" w:hAnsi="Times New Roman" w:cs="Times New Roman"/>
              </w:rPr>
            </w:pPr>
            <w:r w:rsidRPr="002174EC">
              <w:rPr>
                <w:rFonts w:ascii="Times New Roman" w:hAnsi="Times New Roman" w:cs="Times New Roman"/>
              </w:rPr>
              <w:t>( ) Turno de Funcionamento;</w:t>
            </w:r>
          </w:p>
          <w:p w:rsidR="00AD10EA" w:rsidRPr="002174EC" w:rsidRDefault="00AD10EA" w:rsidP="00D61E9E">
            <w:pPr>
              <w:pStyle w:val="Default"/>
              <w:spacing w:line="360" w:lineRule="auto"/>
              <w:rPr>
                <w:rFonts w:ascii="Times New Roman" w:hAnsi="Times New Roman" w:cs="Times New Roman"/>
              </w:rPr>
            </w:pPr>
            <w:r w:rsidRPr="002174EC">
              <w:rPr>
                <w:rFonts w:ascii="Times New Roman" w:hAnsi="Times New Roman" w:cs="Times New Roman"/>
              </w:rPr>
              <w:t>( ) Modalidade de oferta;</w:t>
            </w:r>
          </w:p>
          <w:p w:rsidR="00AD10EA" w:rsidRPr="002174EC" w:rsidRDefault="00AD10EA" w:rsidP="00D61E9E">
            <w:pPr>
              <w:pStyle w:val="Default"/>
              <w:spacing w:line="360" w:lineRule="auto"/>
              <w:rPr>
                <w:rFonts w:ascii="Times New Roman" w:hAnsi="Times New Roman" w:cs="Times New Roman"/>
              </w:rPr>
            </w:pPr>
            <w:r w:rsidRPr="002174EC">
              <w:rPr>
                <w:rFonts w:ascii="Times New Roman" w:hAnsi="Times New Roman" w:cs="Times New Roman"/>
              </w:rPr>
              <w:t xml:space="preserve">( ) Duração; </w:t>
            </w:r>
          </w:p>
          <w:p w:rsidR="00AD10EA" w:rsidRPr="002174EC" w:rsidRDefault="00AD10EA" w:rsidP="00D61E9E">
            <w:pPr>
              <w:pStyle w:val="Default"/>
              <w:spacing w:line="360" w:lineRule="auto"/>
              <w:rPr>
                <w:rFonts w:ascii="Times New Roman" w:hAnsi="Times New Roman" w:cs="Times New Roman"/>
              </w:rPr>
            </w:pPr>
            <w:r w:rsidRPr="002174EC">
              <w:rPr>
                <w:rFonts w:ascii="Times New Roman" w:hAnsi="Times New Roman" w:cs="Times New Roman"/>
              </w:rPr>
              <w:t>( ) Carga Horária (hora / hora –aula);</w:t>
            </w:r>
          </w:p>
          <w:p w:rsidR="00AD10EA" w:rsidRPr="002174EC" w:rsidRDefault="00AD10EA" w:rsidP="00D61E9E">
            <w:pPr>
              <w:pStyle w:val="Default"/>
              <w:spacing w:line="360" w:lineRule="auto"/>
              <w:rPr>
                <w:rFonts w:ascii="Times New Roman" w:hAnsi="Times New Roman" w:cs="Times New Roman"/>
              </w:rPr>
            </w:pPr>
            <w:r w:rsidRPr="002174EC">
              <w:rPr>
                <w:rFonts w:ascii="Times New Roman" w:hAnsi="Times New Roman" w:cs="Times New Roman"/>
              </w:rPr>
              <w:t>( ) Período Letivo;</w:t>
            </w:r>
          </w:p>
          <w:p w:rsidR="00AD10EA" w:rsidRPr="002174EC" w:rsidRDefault="00AD10EA" w:rsidP="00D61E9E">
            <w:pPr>
              <w:pStyle w:val="Default"/>
              <w:spacing w:line="360" w:lineRule="auto"/>
              <w:rPr>
                <w:rFonts w:ascii="Times New Roman" w:hAnsi="Times New Roman" w:cs="Times New Roman"/>
                <w:b/>
                <w:bCs/>
              </w:rPr>
            </w:pPr>
            <w:r w:rsidRPr="002174EC">
              <w:rPr>
                <w:rFonts w:ascii="Times New Roman" w:hAnsi="Times New Roman" w:cs="Times New Roman"/>
              </w:rPr>
              <w:t>( ) Período de integralização (mínimo e máximo)</w:t>
            </w:r>
          </w:p>
        </w:tc>
      </w:tr>
      <w:tr w:rsidR="00AD10EA" w:rsidRPr="002174EC"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FFFFFF"/>
          </w:tcPr>
          <w:p w:rsidR="00AD10EA" w:rsidRPr="002174EC" w:rsidRDefault="00AD10EA" w:rsidP="00D61E9E">
            <w:pPr>
              <w:tabs>
                <w:tab w:val="left" w:pos="1980"/>
              </w:tabs>
              <w:spacing w:after="0" w:line="360" w:lineRule="auto"/>
              <w:rPr>
                <w:rFonts w:ascii="Times New Roman" w:hAnsi="Times New Roman"/>
                <w:b/>
                <w:bCs/>
                <w:sz w:val="24"/>
                <w:szCs w:val="24"/>
              </w:rPr>
            </w:pPr>
            <w:r w:rsidRPr="002174EC">
              <w:rPr>
                <w:rFonts w:ascii="Times New Roman" w:hAnsi="Times New Roman"/>
                <w:b/>
                <w:bCs/>
                <w:sz w:val="24"/>
                <w:szCs w:val="24"/>
              </w:rPr>
              <w:t>OBSERVAÇÕES:</w:t>
            </w:r>
          </w:p>
        </w:tc>
      </w:tr>
    </w:tbl>
    <w:p w:rsidR="00AD10EA" w:rsidRPr="009858D8"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9858D8" w:rsidRDefault="00AD10EA" w:rsidP="00D61E9E">
            <w:pPr>
              <w:spacing w:after="0" w:line="360" w:lineRule="auto"/>
              <w:jc w:val="both"/>
              <w:rPr>
                <w:rFonts w:ascii="Times New Roman" w:hAnsi="Times New Roman"/>
                <w:b/>
                <w:bCs/>
                <w:sz w:val="24"/>
                <w:szCs w:val="24"/>
              </w:rPr>
            </w:pPr>
            <w:r w:rsidRPr="009858D8">
              <w:rPr>
                <w:rFonts w:ascii="Times New Roman" w:hAnsi="Times New Roman"/>
                <w:b/>
                <w:bCs/>
                <w:sz w:val="24"/>
                <w:szCs w:val="24"/>
              </w:rPr>
              <w:t xml:space="preserve">OBJETIVOS </w:t>
            </w:r>
          </w:p>
        </w:tc>
      </w:tr>
      <w:tr w:rsidR="00AD10EA" w:rsidRPr="009858D8" w:rsidTr="00D61E9E">
        <w:trPr>
          <w:trHeight w:val="221"/>
        </w:trPr>
        <w:tc>
          <w:tcPr>
            <w:tcW w:w="9747" w:type="dxa"/>
          </w:tcPr>
          <w:p w:rsidR="00AD10EA" w:rsidRPr="009858D8" w:rsidRDefault="00AD10EA" w:rsidP="00D61E9E">
            <w:pPr>
              <w:autoSpaceDE w:val="0"/>
              <w:autoSpaceDN w:val="0"/>
              <w:adjustRightInd w:val="0"/>
              <w:spacing w:after="0" w:line="360" w:lineRule="auto"/>
              <w:jc w:val="both"/>
              <w:rPr>
                <w:rFonts w:ascii="Times New Roman" w:hAnsi="Times New Roman"/>
                <w:bCs/>
                <w:sz w:val="24"/>
                <w:szCs w:val="24"/>
              </w:rPr>
            </w:pPr>
            <w:r w:rsidRPr="009858D8">
              <w:rPr>
                <w:rFonts w:ascii="Times New Roman" w:hAnsi="Times New Roman"/>
                <w:bCs/>
                <w:sz w:val="24"/>
                <w:szCs w:val="24"/>
              </w:rPr>
              <w:t xml:space="preserve">O Objetivo geral está de acordo com o perfil do curso constante nas Diretrizes Curriculares Nacionais do Curso    (   ) sim           (   ) não  </w:t>
            </w:r>
          </w:p>
          <w:p w:rsidR="00AD10EA" w:rsidRPr="009858D8" w:rsidRDefault="00AD10EA" w:rsidP="00D61E9E">
            <w:pPr>
              <w:autoSpaceDE w:val="0"/>
              <w:autoSpaceDN w:val="0"/>
              <w:adjustRightInd w:val="0"/>
              <w:spacing w:after="0" w:line="360" w:lineRule="auto"/>
              <w:jc w:val="both"/>
              <w:rPr>
                <w:rFonts w:ascii="Times New Roman" w:hAnsi="Times New Roman"/>
                <w:bCs/>
                <w:sz w:val="24"/>
                <w:szCs w:val="24"/>
              </w:rPr>
            </w:pPr>
            <w:r w:rsidRPr="009858D8">
              <w:rPr>
                <w:rFonts w:ascii="Times New Roman" w:hAnsi="Times New Roman"/>
                <w:bCs/>
                <w:sz w:val="24"/>
                <w:szCs w:val="24"/>
              </w:rPr>
              <w:t xml:space="preserve">Os objetivos específicos estão de acordo com o perfil constante na legislação específica de cada curso                           (   ) sim           (   ) não  </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autoSpaceDE w:val="0"/>
              <w:autoSpaceDN w:val="0"/>
              <w:adjustRightInd w:val="0"/>
              <w:spacing w:after="0" w:line="360" w:lineRule="auto"/>
              <w:jc w:val="both"/>
              <w:rPr>
                <w:rFonts w:ascii="Times New Roman" w:hAnsi="Times New Roman"/>
                <w:b/>
                <w:bCs/>
                <w:sz w:val="24"/>
                <w:szCs w:val="24"/>
              </w:rPr>
            </w:pPr>
            <w:r w:rsidRPr="009858D8">
              <w:rPr>
                <w:rFonts w:ascii="Times New Roman" w:hAnsi="Times New Roman"/>
                <w:b/>
                <w:bCs/>
                <w:sz w:val="24"/>
                <w:szCs w:val="24"/>
              </w:rPr>
              <w:t>OBSERVAÇÕES:</w:t>
            </w:r>
          </w:p>
        </w:tc>
      </w:tr>
    </w:tbl>
    <w:p w:rsidR="00AD10EA"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9858D8" w:rsidRDefault="00AD10EA" w:rsidP="00D61E9E">
            <w:pPr>
              <w:spacing w:after="0" w:line="360" w:lineRule="auto"/>
              <w:jc w:val="both"/>
              <w:rPr>
                <w:rFonts w:ascii="Times New Roman" w:hAnsi="Times New Roman"/>
                <w:b/>
                <w:bCs/>
                <w:sz w:val="24"/>
                <w:szCs w:val="24"/>
              </w:rPr>
            </w:pPr>
            <w:r w:rsidRPr="009858D8">
              <w:rPr>
                <w:rFonts w:ascii="Times New Roman" w:hAnsi="Times New Roman"/>
                <w:b/>
                <w:bCs/>
                <w:sz w:val="24"/>
                <w:szCs w:val="24"/>
              </w:rPr>
              <w:lastRenderedPageBreak/>
              <w:t xml:space="preserve">REQUISITOS E FORMA DE ACESSO AO CURSO </w:t>
            </w:r>
          </w:p>
        </w:tc>
      </w:tr>
      <w:tr w:rsidR="00AD10EA" w:rsidRPr="009858D8" w:rsidTr="00D61E9E">
        <w:trPr>
          <w:trHeight w:val="221"/>
        </w:trPr>
        <w:tc>
          <w:tcPr>
            <w:tcW w:w="9747" w:type="dxa"/>
          </w:tcPr>
          <w:p w:rsidR="00AD10EA" w:rsidRPr="009858D8" w:rsidRDefault="00AD10EA" w:rsidP="00D61E9E">
            <w:pPr>
              <w:tabs>
                <w:tab w:val="left" w:pos="1980"/>
              </w:tabs>
              <w:spacing w:after="0" w:line="360" w:lineRule="auto"/>
              <w:rPr>
                <w:rFonts w:ascii="Times New Roman" w:hAnsi="Times New Roman"/>
                <w:b/>
                <w:bCs/>
                <w:sz w:val="24"/>
                <w:szCs w:val="24"/>
              </w:rPr>
            </w:pPr>
            <w:r w:rsidRPr="009858D8">
              <w:rPr>
                <w:rFonts w:ascii="Times New Roman" w:hAnsi="Times New Roman"/>
                <w:b/>
                <w:bCs/>
                <w:sz w:val="24"/>
                <w:szCs w:val="24"/>
              </w:rPr>
              <w:t xml:space="preserve">O PPC apresenta a descrição do público-alvo do curso, de acordo com a escolaridade mínima exigida na legislação vigente para cada forma de oferta, em consonância com a Organização Didática do IFPA </w:t>
            </w:r>
            <w:r w:rsidRPr="009858D8">
              <w:rPr>
                <w:rFonts w:ascii="Times New Roman" w:hAnsi="Times New Roman"/>
                <w:bCs/>
                <w:sz w:val="24"/>
                <w:szCs w:val="24"/>
              </w:rPr>
              <w:t xml:space="preserve">           (   ) sim</w:t>
            </w:r>
            <w:r>
              <w:rPr>
                <w:rFonts w:ascii="Times New Roman" w:hAnsi="Times New Roman"/>
                <w:bCs/>
                <w:sz w:val="24"/>
                <w:szCs w:val="24"/>
              </w:rPr>
              <w:t xml:space="preserve">     </w:t>
            </w:r>
            <w:r w:rsidRPr="009858D8">
              <w:rPr>
                <w:rFonts w:ascii="Times New Roman" w:hAnsi="Times New Roman"/>
                <w:bCs/>
                <w:sz w:val="24"/>
                <w:szCs w:val="24"/>
              </w:rPr>
              <w:t xml:space="preserve"> (   ) não</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autoSpaceDE w:val="0"/>
              <w:autoSpaceDN w:val="0"/>
              <w:adjustRightInd w:val="0"/>
              <w:spacing w:after="0" w:line="360" w:lineRule="auto"/>
              <w:jc w:val="both"/>
              <w:rPr>
                <w:rFonts w:ascii="Times New Roman" w:hAnsi="Times New Roman"/>
                <w:b/>
                <w:bCs/>
                <w:sz w:val="24"/>
                <w:szCs w:val="24"/>
              </w:rPr>
            </w:pPr>
            <w:r w:rsidRPr="009858D8">
              <w:rPr>
                <w:rFonts w:ascii="Times New Roman" w:hAnsi="Times New Roman"/>
                <w:b/>
                <w:bCs/>
                <w:sz w:val="24"/>
                <w:szCs w:val="24"/>
              </w:rPr>
              <w:t>OBSERVAÇÕES:</w:t>
            </w:r>
          </w:p>
        </w:tc>
      </w:tr>
    </w:tbl>
    <w:p w:rsidR="00AD10EA" w:rsidRPr="009858D8"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9858D8" w:rsidRDefault="00AD10EA" w:rsidP="00D61E9E">
            <w:pPr>
              <w:spacing w:after="0" w:line="360" w:lineRule="auto"/>
              <w:jc w:val="both"/>
              <w:rPr>
                <w:rFonts w:ascii="Times New Roman" w:hAnsi="Times New Roman"/>
                <w:b/>
                <w:bCs/>
                <w:sz w:val="24"/>
                <w:szCs w:val="24"/>
              </w:rPr>
            </w:pPr>
            <w:r w:rsidRPr="009858D8">
              <w:rPr>
                <w:rFonts w:ascii="Times New Roman" w:hAnsi="Times New Roman"/>
                <w:b/>
                <w:bCs/>
                <w:sz w:val="24"/>
                <w:szCs w:val="24"/>
              </w:rPr>
              <w:t>PERFIL PROFISSIONAL DO EGRESSO</w:t>
            </w:r>
          </w:p>
        </w:tc>
      </w:tr>
      <w:tr w:rsidR="00AD10EA" w:rsidRPr="009858D8" w:rsidTr="00D61E9E">
        <w:trPr>
          <w:trHeight w:val="221"/>
        </w:trPr>
        <w:tc>
          <w:tcPr>
            <w:tcW w:w="9747" w:type="dxa"/>
          </w:tcPr>
          <w:p w:rsidR="00AD10EA" w:rsidRPr="009858D8" w:rsidRDefault="00AD10EA" w:rsidP="00D61E9E">
            <w:pPr>
              <w:tabs>
                <w:tab w:val="left" w:pos="1980"/>
              </w:tabs>
              <w:spacing w:after="0" w:line="360" w:lineRule="auto"/>
              <w:jc w:val="both"/>
              <w:rPr>
                <w:rFonts w:ascii="Times New Roman" w:hAnsi="Times New Roman"/>
                <w:b/>
                <w:bCs/>
                <w:sz w:val="24"/>
                <w:szCs w:val="24"/>
              </w:rPr>
            </w:pPr>
            <w:r w:rsidRPr="009858D8">
              <w:rPr>
                <w:rFonts w:ascii="Times New Roman" w:hAnsi="Times New Roman"/>
                <w:b/>
                <w:bCs/>
                <w:sz w:val="24"/>
                <w:szCs w:val="24"/>
              </w:rPr>
              <w:t xml:space="preserve">O PPC apresenta o perfil profissional do curso e do egresso de acordo com as Diretrizes Nacionais Curriculares dos Cursos e com o órgão regulador da profissão, se for o caso            </w:t>
            </w:r>
            <w:r w:rsidRPr="009858D8">
              <w:rPr>
                <w:rFonts w:ascii="Times New Roman" w:hAnsi="Times New Roman"/>
                <w:bCs/>
                <w:sz w:val="24"/>
                <w:szCs w:val="24"/>
              </w:rPr>
              <w:t xml:space="preserve">    (   ) sim (   ) não</w:t>
            </w:r>
            <w:r w:rsidRPr="009858D8">
              <w:rPr>
                <w:rFonts w:ascii="Times New Roman" w:hAnsi="Times New Roman"/>
                <w:b/>
                <w:bCs/>
                <w:sz w:val="24"/>
                <w:szCs w:val="24"/>
              </w:rPr>
              <w:t xml:space="preserve"> </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autoSpaceDE w:val="0"/>
              <w:autoSpaceDN w:val="0"/>
              <w:adjustRightInd w:val="0"/>
              <w:spacing w:after="0" w:line="360" w:lineRule="auto"/>
              <w:jc w:val="both"/>
              <w:rPr>
                <w:rFonts w:ascii="Times New Roman" w:hAnsi="Times New Roman"/>
                <w:b/>
                <w:bCs/>
                <w:sz w:val="24"/>
                <w:szCs w:val="24"/>
              </w:rPr>
            </w:pPr>
            <w:r w:rsidRPr="009858D8">
              <w:rPr>
                <w:rFonts w:ascii="Times New Roman" w:hAnsi="Times New Roman"/>
                <w:b/>
                <w:bCs/>
                <w:sz w:val="24"/>
                <w:szCs w:val="24"/>
              </w:rPr>
              <w:t>OBSERVAÇÕES:</w:t>
            </w:r>
          </w:p>
        </w:tc>
      </w:tr>
    </w:tbl>
    <w:p w:rsidR="00AD10EA" w:rsidRDefault="00AD10EA" w:rsidP="00AD10EA">
      <w:pPr>
        <w:spacing w:after="0" w:line="360" w:lineRule="auto"/>
        <w:rPr>
          <w:rFonts w:ascii="Times New Roman" w:hAnsi="Times New Roman"/>
          <w:sz w:val="24"/>
          <w:szCs w:val="24"/>
        </w:rPr>
      </w:pPr>
    </w:p>
    <w:p w:rsidR="004176E0" w:rsidRPr="009858D8" w:rsidRDefault="004176E0"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9858D8" w:rsidRDefault="00AD10EA" w:rsidP="00D61E9E">
            <w:pPr>
              <w:spacing w:after="0" w:line="360" w:lineRule="auto"/>
              <w:jc w:val="both"/>
              <w:rPr>
                <w:rFonts w:ascii="Times New Roman" w:hAnsi="Times New Roman"/>
                <w:b/>
                <w:bCs/>
                <w:sz w:val="24"/>
                <w:szCs w:val="24"/>
              </w:rPr>
            </w:pPr>
            <w:r w:rsidRPr="009858D8">
              <w:rPr>
                <w:rFonts w:ascii="Times New Roman" w:hAnsi="Times New Roman"/>
                <w:b/>
                <w:bCs/>
                <w:sz w:val="24"/>
                <w:szCs w:val="24"/>
              </w:rPr>
              <w:t xml:space="preserve">REPRESENTAÇÃO GRÁFICA DO ITINERÁRIO FORMATIVO </w:t>
            </w:r>
          </w:p>
        </w:tc>
      </w:tr>
      <w:tr w:rsidR="00AD10EA" w:rsidRPr="009858D8" w:rsidTr="00D61E9E">
        <w:trPr>
          <w:trHeight w:val="221"/>
        </w:trPr>
        <w:tc>
          <w:tcPr>
            <w:tcW w:w="9747" w:type="dxa"/>
          </w:tcPr>
          <w:p w:rsidR="00AD10EA" w:rsidRPr="00B53EE6" w:rsidRDefault="00AD10EA" w:rsidP="00D61E9E">
            <w:pPr>
              <w:autoSpaceDE w:val="0"/>
              <w:autoSpaceDN w:val="0"/>
              <w:adjustRightInd w:val="0"/>
              <w:spacing w:after="0" w:line="360" w:lineRule="auto"/>
              <w:jc w:val="both"/>
              <w:rPr>
                <w:rFonts w:ascii="Times New Roman" w:hAnsi="Times New Roman"/>
                <w:b/>
                <w:bCs/>
                <w:sz w:val="24"/>
                <w:szCs w:val="24"/>
              </w:rPr>
            </w:pPr>
            <w:r w:rsidRPr="00B53EE6">
              <w:rPr>
                <w:rFonts w:ascii="Times New Roman" w:hAnsi="Times New Roman"/>
                <w:b/>
                <w:bCs/>
                <w:sz w:val="24"/>
                <w:szCs w:val="24"/>
              </w:rPr>
              <w:t>O PPC apresenta a representação gráfica do itinerário formativo:</w:t>
            </w:r>
          </w:p>
          <w:p w:rsidR="00AD10EA" w:rsidRPr="009858D8" w:rsidRDefault="00AD10EA" w:rsidP="00D61E9E">
            <w:pPr>
              <w:autoSpaceDE w:val="0"/>
              <w:autoSpaceDN w:val="0"/>
              <w:adjustRightInd w:val="0"/>
              <w:spacing w:after="0" w:line="360" w:lineRule="auto"/>
              <w:jc w:val="both"/>
              <w:rPr>
                <w:rFonts w:ascii="Times New Roman" w:hAnsi="Times New Roman"/>
                <w:bCs/>
                <w:sz w:val="24"/>
                <w:szCs w:val="24"/>
              </w:rPr>
            </w:pPr>
            <w:r w:rsidRPr="009858D8">
              <w:rPr>
                <w:rFonts w:ascii="Times New Roman" w:hAnsi="Times New Roman"/>
                <w:bCs/>
                <w:sz w:val="24"/>
                <w:szCs w:val="24"/>
              </w:rPr>
              <w:t>(  ) Sim</w:t>
            </w:r>
          </w:p>
          <w:p w:rsidR="00AD10EA" w:rsidRPr="009858D8" w:rsidRDefault="00AD10EA" w:rsidP="00D61E9E">
            <w:pPr>
              <w:autoSpaceDE w:val="0"/>
              <w:autoSpaceDN w:val="0"/>
              <w:adjustRightInd w:val="0"/>
              <w:spacing w:after="0" w:line="360" w:lineRule="auto"/>
              <w:jc w:val="both"/>
              <w:rPr>
                <w:rFonts w:ascii="Times New Roman" w:hAnsi="Times New Roman"/>
                <w:bCs/>
                <w:sz w:val="24"/>
                <w:szCs w:val="24"/>
              </w:rPr>
            </w:pPr>
            <w:r w:rsidRPr="009858D8">
              <w:rPr>
                <w:rFonts w:ascii="Times New Roman" w:hAnsi="Times New Roman"/>
                <w:bCs/>
                <w:sz w:val="24"/>
                <w:szCs w:val="24"/>
              </w:rPr>
              <w:t>(  ) Não</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autoSpaceDE w:val="0"/>
              <w:autoSpaceDN w:val="0"/>
              <w:adjustRightInd w:val="0"/>
              <w:spacing w:after="0" w:line="360" w:lineRule="auto"/>
              <w:jc w:val="both"/>
              <w:rPr>
                <w:rFonts w:ascii="Times New Roman" w:hAnsi="Times New Roman"/>
                <w:b/>
                <w:bCs/>
                <w:sz w:val="24"/>
                <w:szCs w:val="24"/>
              </w:rPr>
            </w:pPr>
            <w:r w:rsidRPr="009858D8">
              <w:rPr>
                <w:rFonts w:ascii="Times New Roman" w:hAnsi="Times New Roman"/>
                <w:b/>
                <w:bCs/>
                <w:sz w:val="24"/>
                <w:szCs w:val="24"/>
              </w:rPr>
              <w:t>OBSERVAÇÕES:</w:t>
            </w:r>
          </w:p>
        </w:tc>
      </w:tr>
    </w:tbl>
    <w:p w:rsidR="00AD10EA" w:rsidRPr="009858D8"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9858D8" w:rsidRDefault="00AD10EA" w:rsidP="00D61E9E">
            <w:pPr>
              <w:spacing w:after="0" w:line="360" w:lineRule="auto"/>
              <w:jc w:val="both"/>
              <w:rPr>
                <w:rFonts w:ascii="Times New Roman" w:hAnsi="Times New Roman"/>
                <w:b/>
                <w:bCs/>
                <w:sz w:val="24"/>
                <w:szCs w:val="24"/>
              </w:rPr>
            </w:pPr>
            <w:r w:rsidRPr="009858D8">
              <w:rPr>
                <w:rFonts w:ascii="Times New Roman" w:hAnsi="Times New Roman"/>
                <w:b/>
                <w:bCs/>
                <w:sz w:val="24"/>
                <w:szCs w:val="24"/>
              </w:rPr>
              <w:t>MATRIZ CURRICULAR</w:t>
            </w:r>
            <w:r w:rsidRPr="009858D8">
              <w:rPr>
                <w:rFonts w:ascii="Times New Roman" w:hAnsi="Times New Roman"/>
                <w:b/>
                <w:bCs/>
                <w:sz w:val="24"/>
                <w:szCs w:val="24"/>
              </w:rPr>
              <w:tab/>
            </w:r>
          </w:p>
        </w:tc>
      </w:tr>
      <w:tr w:rsidR="00AD10EA" w:rsidRPr="009858D8" w:rsidTr="00D61E9E">
        <w:trPr>
          <w:trHeight w:val="221"/>
        </w:trPr>
        <w:tc>
          <w:tcPr>
            <w:tcW w:w="9747" w:type="dxa"/>
          </w:tcPr>
          <w:p w:rsidR="00AD10EA" w:rsidRPr="009858D8" w:rsidRDefault="00AD10EA" w:rsidP="00D61E9E">
            <w:pPr>
              <w:pStyle w:val="NormalWeb"/>
              <w:spacing w:before="0" w:beforeAutospacing="0" w:after="0" w:afterAutospacing="0" w:line="360" w:lineRule="auto"/>
              <w:jc w:val="both"/>
              <w:rPr>
                <w:b/>
                <w:bCs/>
              </w:rPr>
            </w:pPr>
            <w:r w:rsidRPr="009858D8">
              <w:rPr>
                <w:b/>
                <w:bCs/>
              </w:rPr>
              <w:t>A matriz curricular do curso apresenta:</w:t>
            </w:r>
          </w:p>
          <w:p w:rsidR="00AD10EA" w:rsidRPr="009858D8" w:rsidRDefault="00AD10EA" w:rsidP="00D61E9E">
            <w:pPr>
              <w:pStyle w:val="NormalWeb"/>
              <w:tabs>
                <w:tab w:val="left" w:pos="426"/>
              </w:tabs>
              <w:spacing w:before="0" w:beforeAutospacing="0" w:after="0" w:afterAutospacing="0" w:line="360" w:lineRule="auto"/>
              <w:jc w:val="both"/>
              <w:rPr>
                <w:bCs/>
              </w:rPr>
            </w:pPr>
            <w:r w:rsidRPr="009858D8">
              <w:rPr>
                <w:bCs/>
              </w:rPr>
              <w:t>(  )</w:t>
            </w:r>
            <w:r>
              <w:rPr>
                <w:bCs/>
              </w:rPr>
              <w:tab/>
            </w:r>
            <w:r w:rsidRPr="009858D8">
              <w:rPr>
                <w:bCs/>
              </w:rPr>
              <w:t>Carga horária com as conversões (hora aula/50min) e (hora relógio/60min)</w:t>
            </w:r>
          </w:p>
          <w:p w:rsidR="00AD10EA" w:rsidRPr="009858D8" w:rsidRDefault="00AD10EA" w:rsidP="00D61E9E">
            <w:pPr>
              <w:pStyle w:val="NormalWeb"/>
              <w:tabs>
                <w:tab w:val="left" w:pos="426"/>
              </w:tabs>
              <w:spacing w:before="0" w:beforeAutospacing="0" w:after="0" w:afterAutospacing="0" w:line="360" w:lineRule="auto"/>
              <w:jc w:val="both"/>
              <w:rPr>
                <w:bCs/>
              </w:rPr>
            </w:pPr>
            <w:r w:rsidRPr="009858D8">
              <w:rPr>
                <w:bCs/>
              </w:rPr>
              <w:t>(  )</w:t>
            </w:r>
            <w:r>
              <w:rPr>
                <w:bCs/>
              </w:rPr>
              <w:tab/>
            </w:r>
            <w:r w:rsidRPr="009858D8">
              <w:rPr>
                <w:bCs/>
              </w:rPr>
              <w:t>Disciplinas optativas</w:t>
            </w:r>
          </w:p>
          <w:p w:rsidR="00AD10EA" w:rsidRPr="009858D8" w:rsidRDefault="00AD10EA" w:rsidP="00D61E9E">
            <w:pPr>
              <w:pStyle w:val="NormalWeb"/>
              <w:tabs>
                <w:tab w:val="left" w:pos="426"/>
              </w:tabs>
              <w:spacing w:before="0" w:beforeAutospacing="0" w:after="0" w:afterAutospacing="0" w:line="360" w:lineRule="auto"/>
              <w:jc w:val="both"/>
              <w:rPr>
                <w:bCs/>
              </w:rPr>
            </w:pPr>
            <w:r w:rsidRPr="009858D8">
              <w:rPr>
                <w:bCs/>
              </w:rPr>
              <w:t>(  )</w:t>
            </w:r>
            <w:r>
              <w:rPr>
                <w:bCs/>
              </w:rPr>
              <w:tab/>
            </w:r>
            <w:r w:rsidRPr="009858D8">
              <w:rPr>
                <w:bCs/>
              </w:rPr>
              <w:t xml:space="preserve">Estágio curricular supervisionado </w:t>
            </w:r>
          </w:p>
          <w:p w:rsidR="00AD10EA" w:rsidRPr="009858D8" w:rsidRDefault="00AD10EA" w:rsidP="00D61E9E">
            <w:pPr>
              <w:pStyle w:val="NormalWeb"/>
              <w:tabs>
                <w:tab w:val="left" w:pos="426"/>
              </w:tabs>
              <w:spacing w:before="0" w:beforeAutospacing="0" w:after="0" w:afterAutospacing="0" w:line="360" w:lineRule="auto"/>
              <w:jc w:val="both"/>
              <w:rPr>
                <w:bCs/>
              </w:rPr>
            </w:pPr>
            <w:r w:rsidRPr="009858D8">
              <w:rPr>
                <w:bCs/>
              </w:rPr>
              <w:t>(  )</w:t>
            </w:r>
            <w:r>
              <w:rPr>
                <w:bCs/>
              </w:rPr>
              <w:tab/>
            </w:r>
            <w:r w:rsidRPr="009858D8">
              <w:rPr>
                <w:bCs/>
              </w:rPr>
              <w:t xml:space="preserve">TCC - Trabalho de Conclusão de Curso </w:t>
            </w:r>
          </w:p>
          <w:p w:rsidR="00AD10EA" w:rsidRPr="009858D8" w:rsidRDefault="00AD10EA" w:rsidP="00D61E9E">
            <w:pPr>
              <w:pStyle w:val="NormalWeb"/>
              <w:tabs>
                <w:tab w:val="left" w:pos="426"/>
              </w:tabs>
              <w:spacing w:before="0" w:beforeAutospacing="0" w:after="0" w:afterAutospacing="0" w:line="360" w:lineRule="auto"/>
              <w:jc w:val="both"/>
              <w:rPr>
                <w:bCs/>
              </w:rPr>
            </w:pPr>
            <w:r w:rsidRPr="009858D8">
              <w:rPr>
                <w:bCs/>
              </w:rPr>
              <w:t>(  )</w:t>
            </w:r>
            <w:r>
              <w:rPr>
                <w:bCs/>
              </w:rPr>
              <w:tab/>
            </w:r>
            <w:r w:rsidRPr="009858D8">
              <w:rPr>
                <w:bCs/>
              </w:rPr>
              <w:t xml:space="preserve">Atividades complementares </w:t>
            </w:r>
          </w:p>
          <w:p w:rsidR="00AD10EA" w:rsidRPr="009858D8" w:rsidRDefault="00AD10EA" w:rsidP="00D61E9E">
            <w:pPr>
              <w:pStyle w:val="NormalWeb"/>
              <w:tabs>
                <w:tab w:val="left" w:pos="426"/>
              </w:tabs>
              <w:spacing w:before="0" w:beforeAutospacing="0" w:after="0" w:afterAutospacing="0" w:line="360" w:lineRule="auto"/>
              <w:jc w:val="both"/>
              <w:rPr>
                <w:bCs/>
              </w:rPr>
            </w:pPr>
            <w:r w:rsidRPr="009858D8">
              <w:rPr>
                <w:bCs/>
              </w:rPr>
              <w:t>(  )</w:t>
            </w:r>
            <w:r>
              <w:rPr>
                <w:bCs/>
              </w:rPr>
              <w:tab/>
            </w:r>
            <w:r w:rsidRPr="009858D8">
              <w:rPr>
                <w:bCs/>
              </w:rPr>
              <w:t>Atividades práticas de ensino ou pedagógicas</w:t>
            </w:r>
          </w:p>
          <w:p w:rsidR="00AD10EA" w:rsidRPr="009858D8" w:rsidRDefault="00AD10EA" w:rsidP="00D61E9E">
            <w:pPr>
              <w:pStyle w:val="NormalWeb"/>
              <w:tabs>
                <w:tab w:val="left" w:pos="426"/>
              </w:tabs>
              <w:spacing w:before="0" w:beforeAutospacing="0" w:after="0" w:afterAutospacing="0" w:line="360" w:lineRule="auto"/>
              <w:jc w:val="both"/>
              <w:rPr>
                <w:bCs/>
              </w:rPr>
            </w:pPr>
            <w:r>
              <w:rPr>
                <w:bCs/>
              </w:rPr>
              <w:t>(  )</w:t>
            </w:r>
            <w:r>
              <w:rPr>
                <w:bCs/>
              </w:rPr>
              <w:tab/>
              <w:t>Q</w:t>
            </w:r>
            <w:r w:rsidRPr="009858D8">
              <w:rPr>
                <w:bCs/>
              </w:rPr>
              <w:t xml:space="preserve">uadro-resumo com a carga horária das disciplinas, estágio curricular, TAC, atividades complementares </w:t>
            </w:r>
          </w:p>
          <w:p w:rsidR="00AD10EA" w:rsidRDefault="00AD10EA" w:rsidP="00D61E9E">
            <w:pPr>
              <w:pStyle w:val="NormalWeb"/>
              <w:tabs>
                <w:tab w:val="left" w:pos="426"/>
              </w:tabs>
              <w:spacing w:before="0" w:beforeAutospacing="0" w:after="0" w:afterAutospacing="0" w:line="360" w:lineRule="auto"/>
              <w:jc w:val="both"/>
              <w:rPr>
                <w:bCs/>
              </w:rPr>
            </w:pPr>
            <w:r w:rsidRPr="009858D8">
              <w:rPr>
                <w:bCs/>
              </w:rPr>
              <w:lastRenderedPageBreak/>
              <w:t xml:space="preserve">( </w:t>
            </w:r>
            <w:r>
              <w:rPr>
                <w:bCs/>
              </w:rPr>
              <w:t xml:space="preserve"> </w:t>
            </w:r>
            <w:r w:rsidRPr="009858D8">
              <w:rPr>
                <w:bCs/>
              </w:rPr>
              <w:t>)</w:t>
            </w:r>
            <w:r>
              <w:rPr>
                <w:bCs/>
              </w:rPr>
              <w:tab/>
            </w:r>
            <w:r w:rsidRPr="009858D8">
              <w:rPr>
                <w:bCs/>
              </w:rPr>
              <w:t>LIBRAS (disciplina obrigatória nos cursos de formação de professores e optativa nos demais cursos)</w:t>
            </w:r>
          </w:p>
          <w:p w:rsidR="005B3115" w:rsidRPr="005452E2" w:rsidRDefault="004176E0" w:rsidP="005B3115">
            <w:pPr>
              <w:pStyle w:val="NormalWeb"/>
              <w:tabs>
                <w:tab w:val="left" w:pos="426"/>
              </w:tabs>
              <w:spacing w:before="0" w:beforeAutospacing="0" w:after="0" w:afterAutospacing="0" w:line="360" w:lineRule="auto"/>
              <w:jc w:val="both"/>
              <w:rPr>
                <w:bCs/>
              </w:rPr>
            </w:pPr>
            <w:r>
              <w:rPr>
                <w:bCs/>
              </w:rPr>
              <w:t>(</w:t>
            </w:r>
            <w:r w:rsidR="005B3115">
              <w:rPr>
                <w:bCs/>
              </w:rPr>
              <w:t xml:space="preserve"> ) </w:t>
            </w:r>
            <w:r w:rsidR="005B3115" w:rsidRPr="005B3115">
              <w:rPr>
                <w:bCs/>
              </w:rPr>
              <w:t xml:space="preserve">Conteúdos relacionados aos direitos humanos, educação especial, educação para as relações etnicorraciais, educação ambiental e diversidade sexual, religiosa, de faixa geracional (Educação para as Relações Etnicorraciais deverá ser componente curricular obrigatório nos cursos de </w:t>
            </w:r>
            <w:r w:rsidR="005B3115" w:rsidRPr="005452E2">
              <w:rPr>
                <w:bCs/>
              </w:rPr>
              <w:t>licenciatura, sendo optativo nas demais graduações);</w:t>
            </w:r>
          </w:p>
          <w:p w:rsidR="004176E0" w:rsidRPr="005452E2" w:rsidRDefault="005B3115" w:rsidP="004176E0">
            <w:pPr>
              <w:autoSpaceDE w:val="0"/>
              <w:autoSpaceDN w:val="0"/>
              <w:adjustRightInd w:val="0"/>
              <w:spacing w:after="0" w:line="360" w:lineRule="auto"/>
              <w:jc w:val="both"/>
              <w:rPr>
                <w:rFonts w:ascii="Times New Roman" w:hAnsi="Times New Roman"/>
                <w:sz w:val="24"/>
                <w:szCs w:val="24"/>
              </w:rPr>
            </w:pPr>
            <w:r w:rsidRPr="005452E2">
              <w:rPr>
                <w:rFonts w:ascii="Times New Roman" w:hAnsi="Times New Roman"/>
                <w:sz w:val="24"/>
                <w:szCs w:val="24"/>
              </w:rPr>
              <w:t xml:space="preserve"> </w:t>
            </w:r>
            <w:r w:rsidR="004176E0" w:rsidRPr="005452E2">
              <w:rPr>
                <w:rFonts w:ascii="Times New Roman" w:hAnsi="Times New Roman"/>
                <w:sz w:val="24"/>
                <w:szCs w:val="24"/>
              </w:rPr>
              <w:t>(</w:t>
            </w:r>
            <w:r w:rsidR="00C72813" w:rsidRPr="005452E2">
              <w:rPr>
                <w:rFonts w:ascii="Times New Roman" w:hAnsi="Times New Roman"/>
                <w:sz w:val="24"/>
                <w:szCs w:val="24"/>
              </w:rPr>
              <w:t xml:space="preserve"> ) </w:t>
            </w:r>
            <w:r w:rsidR="004176E0" w:rsidRPr="005452E2">
              <w:rPr>
                <w:rFonts w:ascii="Times New Roman" w:hAnsi="Times New Roman"/>
                <w:sz w:val="24"/>
                <w:szCs w:val="24"/>
              </w:rPr>
              <w:t>Nas licenciaturas, curso de Pedagogia, em educação infantil e anos iniciais do ensino fundamental a serem desenvolvidas em projetos de cursos articulados, deverão preponderar os tempos dedicados à constituição de conhecimento sobre os objetos de ensino, e nas demais licenciaturas o tempo dedicado às dimensões pedagógicas não será inferior à quinta parte da carga horária total.</w:t>
            </w:r>
          </w:p>
          <w:p w:rsidR="00AD10EA" w:rsidRPr="005452E2" w:rsidRDefault="00AD10EA" w:rsidP="00D61E9E">
            <w:pPr>
              <w:pStyle w:val="NormalWeb"/>
              <w:spacing w:before="0" w:beforeAutospacing="0" w:after="0" w:afterAutospacing="0" w:line="360" w:lineRule="auto"/>
              <w:jc w:val="both"/>
              <w:rPr>
                <w:b/>
                <w:bCs/>
              </w:rPr>
            </w:pPr>
            <w:r w:rsidRPr="005452E2">
              <w:rPr>
                <w:b/>
                <w:bCs/>
              </w:rPr>
              <w:t>Cada disciplina apresenta:</w:t>
            </w:r>
          </w:p>
          <w:p w:rsidR="00AD10EA" w:rsidRPr="005452E2" w:rsidRDefault="00AD10EA" w:rsidP="00D61E9E">
            <w:pPr>
              <w:pStyle w:val="NormalWeb"/>
              <w:spacing w:before="0" w:beforeAutospacing="0" w:after="0" w:afterAutospacing="0" w:line="360" w:lineRule="auto"/>
              <w:jc w:val="both"/>
              <w:rPr>
                <w:bCs/>
              </w:rPr>
            </w:pPr>
            <w:r w:rsidRPr="005452E2">
              <w:rPr>
                <w:bCs/>
              </w:rPr>
              <w:t>(  ) Ementário</w:t>
            </w:r>
          </w:p>
          <w:p w:rsidR="00AD10EA" w:rsidRPr="009858D8" w:rsidRDefault="00AD10EA" w:rsidP="00D61E9E">
            <w:pPr>
              <w:pStyle w:val="NormalWeb"/>
              <w:spacing w:before="0" w:beforeAutospacing="0" w:after="0" w:afterAutospacing="0" w:line="360" w:lineRule="auto"/>
              <w:jc w:val="both"/>
              <w:rPr>
                <w:bCs/>
              </w:rPr>
            </w:pPr>
            <w:r w:rsidRPr="009858D8">
              <w:rPr>
                <w:bCs/>
              </w:rPr>
              <w:t>(  ) Bibliografia básica</w:t>
            </w:r>
          </w:p>
          <w:p w:rsidR="00AD10EA" w:rsidRPr="009858D8" w:rsidRDefault="00AD10EA" w:rsidP="00D61E9E">
            <w:pPr>
              <w:pStyle w:val="NormalWeb"/>
              <w:spacing w:before="0" w:beforeAutospacing="0" w:after="0" w:afterAutospacing="0" w:line="360" w:lineRule="auto"/>
              <w:jc w:val="both"/>
              <w:rPr>
                <w:bCs/>
              </w:rPr>
            </w:pPr>
            <w:r w:rsidRPr="009858D8">
              <w:rPr>
                <w:bCs/>
              </w:rPr>
              <w:t xml:space="preserve">(  ) Bibliografia complementar </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4176E0" w:rsidRPr="009858D8" w:rsidRDefault="00AD10EA" w:rsidP="004176E0">
            <w:pPr>
              <w:autoSpaceDE w:val="0"/>
              <w:autoSpaceDN w:val="0"/>
              <w:adjustRightInd w:val="0"/>
              <w:spacing w:after="0" w:line="360" w:lineRule="auto"/>
              <w:jc w:val="both"/>
              <w:rPr>
                <w:rFonts w:ascii="Times New Roman" w:hAnsi="Times New Roman"/>
                <w:b/>
                <w:bCs/>
                <w:sz w:val="24"/>
                <w:szCs w:val="24"/>
              </w:rPr>
            </w:pPr>
            <w:r w:rsidRPr="009858D8">
              <w:rPr>
                <w:rFonts w:ascii="Times New Roman" w:hAnsi="Times New Roman"/>
                <w:b/>
                <w:bCs/>
                <w:sz w:val="24"/>
                <w:szCs w:val="24"/>
              </w:rPr>
              <w:lastRenderedPageBreak/>
              <w:t>OBSERVAÇÕES:</w:t>
            </w:r>
          </w:p>
        </w:tc>
      </w:tr>
    </w:tbl>
    <w:p w:rsidR="00AD10EA" w:rsidRPr="009858D8"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9858D8" w:rsidRDefault="00AD10EA" w:rsidP="00D61E9E">
            <w:pPr>
              <w:spacing w:after="0" w:line="360" w:lineRule="auto"/>
              <w:jc w:val="both"/>
              <w:rPr>
                <w:rFonts w:ascii="Times New Roman" w:hAnsi="Times New Roman"/>
                <w:b/>
                <w:bCs/>
                <w:sz w:val="24"/>
                <w:szCs w:val="24"/>
              </w:rPr>
            </w:pPr>
            <w:r w:rsidRPr="009858D8">
              <w:rPr>
                <w:rFonts w:ascii="Times New Roman" w:hAnsi="Times New Roman"/>
                <w:b/>
                <w:bCs/>
                <w:sz w:val="24"/>
                <w:szCs w:val="24"/>
              </w:rPr>
              <w:t>TRABALHO DE CONCLUSÃO DE CURSO</w:t>
            </w:r>
            <w:r w:rsidRPr="009858D8">
              <w:rPr>
                <w:rFonts w:ascii="Times New Roman" w:hAnsi="Times New Roman"/>
                <w:b/>
                <w:bCs/>
                <w:sz w:val="24"/>
                <w:szCs w:val="24"/>
              </w:rPr>
              <w:tab/>
            </w:r>
          </w:p>
        </w:tc>
      </w:tr>
      <w:tr w:rsidR="00AD10EA" w:rsidRPr="009858D8" w:rsidTr="00D61E9E">
        <w:trPr>
          <w:trHeight w:val="221"/>
        </w:trPr>
        <w:tc>
          <w:tcPr>
            <w:tcW w:w="9747" w:type="dxa"/>
          </w:tcPr>
          <w:p w:rsidR="00AD10EA" w:rsidRPr="009858D8" w:rsidRDefault="00AD10EA" w:rsidP="00D61E9E">
            <w:pPr>
              <w:pStyle w:val="NormalWeb"/>
              <w:spacing w:before="0" w:beforeAutospacing="0" w:after="0" w:afterAutospacing="0" w:line="360" w:lineRule="auto"/>
              <w:jc w:val="both"/>
              <w:rPr>
                <w:b/>
                <w:bCs/>
              </w:rPr>
            </w:pPr>
            <w:r w:rsidRPr="009858D8">
              <w:rPr>
                <w:b/>
                <w:bCs/>
              </w:rPr>
              <w:t>Quanto ao Trabalho de Conclusão de Curso, o PPC:</w:t>
            </w:r>
          </w:p>
          <w:p w:rsidR="00AD10EA" w:rsidRPr="009858D8" w:rsidRDefault="00AD10EA" w:rsidP="00D61E9E">
            <w:pPr>
              <w:pStyle w:val="NormalWeb"/>
              <w:spacing w:before="0" w:beforeAutospacing="0" w:after="0" w:afterAutospacing="0" w:line="360" w:lineRule="auto"/>
              <w:jc w:val="both"/>
              <w:rPr>
                <w:bCs/>
              </w:rPr>
            </w:pPr>
            <w:r w:rsidRPr="009858D8">
              <w:rPr>
                <w:bCs/>
              </w:rPr>
              <w:t xml:space="preserve">Apresenta a carga horária do TCC                   </w:t>
            </w:r>
            <w:r>
              <w:rPr>
                <w:bCs/>
              </w:rPr>
              <w:t xml:space="preserve"> </w:t>
            </w:r>
            <w:r w:rsidRPr="009858D8">
              <w:rPr>
                <w:bCs/>
              </w:rPr>
              <w:t>(  ) Sim      (  ) Não</w:t>
            </w:r>
          </w:p>
          <w:p w:rsidR="00AD10EA" w:rsidRPr="009858D8" w:rsidRDefault="00AD10EA" w:rsidP="00D61E9E">
            <w:pPr>
              <w:pStyle w:val="NormalWeb"/>
              <w:spacing w:before="0" w:beforeAutospacing="0" w:after="0" w:afterAutospacing="0" w:line="360" w:lineRule="auto"/>
              <w:jc w:val="both"/>
              <w:rPr>
                <w:bCs/>
              </w:rPr>
            </w:pPr>
            <w:r w:rsidRPr="009858D8">
              <w:rPr>
                <w:bCs/>
              </w:rPr>
              <w:t xml:space="preserve">Apresenta como será desenvolvido o TCC       (  ) Sim    </w:t>
            </w:r>
            <w:r>
              <w:rPr>
                <w:bCs/>
              </w:rPr>
              <w:t xml:space="preserve"> </w:t>
            </w:r>
            <w:r w:rsidRPr="009858D8">
              <w:rPr>
                <w:bCs/>
              </w:rPr>
              <w:t xml:space="preserve"> (  ) Não</w:t>
            </w:r>
          </w:p>
          <w:p w:rsidR="00AD10EA" w:rsidRPr="009858D8" w:rsidRDefault="00AD10EA" w:rsidP="00D61E9E">
            <w:pPr>
              <w:pStyle w:val="NormalWeb"/>
              <w:spacing w:before="0" w:beforeAutospacing="0" w:after="0" w:afterAutospacing="0" w:line="360" w:lineRule="auto"/>
              <w:jc w:val="both"/>
              <w:rPr>
                <w:bCs/>
              </w:rPr>
            </w:pPr>
            <w:r w:rsidRPr="009858D8">
              <w:rPr>
                <w:bCs/>
              </w:rPr>
              <w:t>Apresenta o período de início do TCC              (  ) Sim      (  ) Não</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pStyle w:val="NormalWeb"/>
              <w:spacing w:before="0" w:beforeAutospacing="0" w:after="0" w:afterAutospacing="0" w:line="360" w:lineRule="auto"/>
              <w:rPr>
                <w:b/>
                <w:bCs/>
              </w:rPr>
            </w:pPr>
            <w:r w:rsidRPr="009858D8">
              <w:rPr>
                <w:b/>
                <w:bCs/>
              </w:rPr>
              <w:t>OBSERVAÇÕES:</w:t>
            </w:r>
          </w:p>
        </w:tc>
      </w:tr>
    </w:tbl>
    <w:p w:rsidR="00AD10EA" w:rsidRPr="009858D8"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9858D8" w:rsidRDefault="00AD10EA" w:rsidP="00D61E9E">
            <w:pPr>
              <w:spacing w:after="0" w:line="360" w:lineRule="auto"/>
              <w:rPr>
                <w:rFonts w:ascii="Times New Roman" w:hAnsi="Times New Roman"/>
                <w:b/>
                <w:bCs/>
                <w:sz w:val="24"/>
                <w:szCs w:val="24"/>
              </w:rPr>
            </w:pPr>
            <w:r w:rsidRPr="009858D8">
              <w:rPr>
                <w:rFonts w:ascii="Times New Roman" w:hAnsi="Times New Roman"/>
                <w:b/>
                <w:bCs/>
                <w:sz w:val="24"/>
                <w:szCs w:val="24"/>
              </w:rPr>
              <w:t xml:space="preserve">ESTÁGIO CURRICULAR SUPERVISIONADO </w:t>
            </w:r>
          </w:p>
        </w:tc>
      </w:tr>
      <w:tr w:rsidR="00AD10EA" w:rsidRPr="009858D8" w:rsidTr="00D61E9E">
        <w:trPr>
          <w:trHeight w:val="221"/>
        </w:trPr>
        <w:tc>
          <w:tcPr>
            <w:tcW w:w="9747" w:type="dxa"/>
          </w:tcPr>
          <w:p w:rsidR="00AD10EA" w:rsidRPr="009858D8" w:rsidRDefault="00AD10EA" w:rsidP="00D61E9E">
            <w:pPr>
              <w:pStyle w:val="NormalWeb"/>
              <w:spacing w:before="0" w:beforeAutospacing="0" w:after="0" w:afterAutospacing="0" w:line="360" w:lineRule="auto"/>
              <w:jc w:val="both"/>
              <w:rPr>
                <w:b/>
                <w:bCs/>
              </w:rPr>
            </w:pPr>
            <w:r w:rsidRPr="009858D8">
              <w:rPr>
                <w:b/>
                <w:bCs/>
              </w:rPr>
              <w:t>Quanto ao Estágio Curricular Supervisionado, o PPC:</w:t>
            </w:r>
          </w:p>
          <w:p w:rsidR="00AD10EA" w:rsidRPr="009858D8" w:rsidRDefault="00AD10EA" w:rsidP="00D61E9E">
            <w:pPr>
              <w:pStyle w:val="NormalWeb"/>
              <w:spacing w:before="0" w:beforeAutospacing="0" w:after="0" w:afterAutospacing="0" w:line="360" w:lineRule="auto"/>
              <w:jc w:val="both"/>
              <w:rPr>
                <w:bCs/>
              </w:rPr>
            </w:pPr>
            <w:r w:rsidRPr="009858D8">
              <w:rPr>
                <w:bCs/>
              </w:rPr>
              <w:t>Apresenta a carga horária do Estágio Curricular Supervisionado                   (  ) Sim      (  ) Não</w:t>
            </w:r>
          </w:p>
          <w:p w:rsidR="00AD10EA" w:rsidRPr="009858D8" w:rsidRDefault="00AD10EA" w:rsidP="00D61E9E">
            <w:pPr>
              <w:pStyle w:val="NormalWeb"/>
              <w:spacing w:before="0" w:beforeAutospacing="0" w:after="0" w:afterAutospacing="0" w:line="360" w:lineRule="auto"/>
              <w:jc w:val="both"/>
              <w:rPr>
                <w:bCs/>
              </w:rPr>
            </w:pPr>
            <w:r w:rsidRPr="009858D8">
              <w:rPr>
                <w:bCs/>
              </w:rPr>
              <w:t>Apresenta como será desenvolvido o Estágio Curricular Supervisionado       (  ) Sim      (  ) Não</w:t>
            </w:r>
          </w:p>
          <w:p w:rsidR="00AD10EA" w:rsidRPr="009858D8" w:rsidRDefault="00AD10EA" w:rsidP="00D61E9E">
            <w:pPr>
              <w:pStyle w:val="NormalWeb"/>
              <w:spacing w:before="0" w:beforeAutospacing="0" w:after="0" w:afterAutospacing="0" w:line="360" w:lineRule="auto"/>
              <w:jc w:val="both"/>
              <w:rPr>
                <w:bCs/>
              </w:rPr>
            </w:pPr>
            <w:r w:rsidRPr="009858D8">
              <w:rPr>
                <w:bCs/>
              </w:rPr>
              <w:t xml:space="preserve">Apresenta o período de início do Estágio Curricular Supervisionado             </w:t>
            </w:r>
            <w:r>
              <w:rPr>
                <w:bCs/>
              </w:rPr>
              <w:t xml:space="preserve"> </w:t>
            </w:r>
            <w:r w:rsidRPr="009858D8">
              <w:rPr>
                <w:bCs/>
              </w:rPr>
              <w:t>(  ) Sim      (  ) Não</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pStyle w:val="NormalWeb"/>
              <w:spacing w:before="0" w:beforeAutospacing="0" w:after="0" w:afterAutospacing="0" w:line="360" w:lineRule="auto"/>
              <w:rPr>
                <w:b/>
                <w:bCs/>
              </w:rPr>
            </w:pPr>
            <w:r w:rsidRPr="009858D8">
              <w:rPr>
                <w:b/>
                <w:bCs/>
              </w:rPr>
              <w:lastRenderedPageBreak/>
              <w:t>OBSERVAÇÕES:</w:t>
            </w:r>
          </w:p>
        </w:tc>
      </w:tr>
    </w:tbl>
    <w:p w:rsidR="00AD10EA" w:rsidRPr="009858D8"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9858D8" w:rsidRDefault="00AD10EA" w:rsidP="00D61E9E">
            <w:pPr>
              <w:spacing w:after="0" w:line="360" w:lineRule="auto"/>
              <w:rPr>
                <w:rFonts w:ascii="Times New Roman" w:hAnsi="Times New Roman"/>
                <w:b/>
                <w:bCs/>
                <w:sz w:val="24"/>
                <w:szCs w:val="24"/>
              </w:rPr>
            </w:pPr>
            <w:r w:rsidRPr="009858D8">
              <w:rPr>
                <w:rFonts w:ascii="Times New Roman" w:hAnsi="Times New Roman"/>
                <w:b/>
                <w:bCs/>
                <w:sz w:val="24"/>
                <w:szCs w:val="24"/>
              </w:rPr>
              <w:t>ATIVIDADES PRÁTICAS DE ENSINO OU PEDAGÓGICAS</w:t>
            </w:r>
            <w:r w:rsidRPr="009858D8">
              <w:rPr>
                <w:rFonts w:ascii="Times New Roman" w:hAnsi="Times New Roman"/>
                <w:b/>
                <w:bCs/>
                <w:sz w:val="24"/>
                <w:szCs w:val="24"/>
              </w:rPr>
              <w:tab/>
            </w:r>
          </w:p>
        </w:tc>
      </w:tr>
      <w:tr w:rsidR="00AD10EA" w:rsidRPr="009858D8" w:rsidTr="00D61E9E">
        <w:trPr>
          <w:trHeight w:val="221"/>
        </w:trPr>
        <w:tc>
          <w:tcPr>
            <w:tcW w:w="9747" w:type="dxa"/>
          </w:tcPr>
          <w:p w:rsidR="00AD10EA" w:rsidRPr="009858D8" w:rsidRDefault="00AD10EA" w:rsidP="00D61E9E">
            <w:pPr>
              <w:pStyle w:val="NormalWeb"/>
              <w:spacing w:before="0" w:beforeAutospacing="0" w:after="0" w:afterAutospacing="0" w:line="360" w:lineRule="auto"/>
              <w:jc w:val="both"/>
              <w:rPr>
                <w:b/>
                <w:bCs/>
              </w:rPr>
            </w:pPr>
            <w:r w:rsidRPr="009858D8">
              <w:rPr>
                <w:b/>
                <w:bCs/>
              </w:rPr>
              <w:t>Quanto às atividades práticas de ensino ou pedagógicas, o PPC:</w:t>
            </w:r>
          </w:p>
          <w:p w:rsidR="00AD10EA" w:rsidRPr="00B53EE6" w:rsidRDefault="00AD10EA" w:rsidP="00D61E9E">
            <w:pPr>
              <w:pStyle w:val="NormalWeb"/>
              <w:spacing w:before="0" w:beforeAutospacing="0" w:after="0" w:afterAutospacing="0" w:line="360" w:lineRule="auto"/>
              <w:jc w:val="both"/>
              <w:rPr>
                <w:bCs/>
                <w:sz w:val="22"/>
                <w:szCs w:val="22"/>
              </w:rPr>
            </w:pPr>
            <w:r w:rsidRPr="00B53EE6">
              <w:rPr>
                <w:bCs/>
                <w:sz w:val="22"/>
                <w:szCs w:val="22"/>
              </w:rPr>
              <w:t xml:space="preserve">Apresenta a carga horária das atividades práticas de ensino ou pedagógicas      </w:t>
            </w:r>
            <w:r>
              <w:rPr>
                <w:bCs/>
                <w:sz w:val="22"/>
                <w:szCs w:val="22"/>
              </w:rPr>
              <w:t xml:space="preserve">     </w:t>
            </w:r>
            <w:r w:rsidRPr="00B53EE6">
              <w:rPr>
                <w:bCs/>
                <w:sz w:val="22"/>
                <w:szCs w:val="22"/>
              </w:rPr>
              <w:t xml:space="preserve">  (  ) Sim      (  ) Não</w:t>
            </w:r>
          </w:p>
          <w:p w:rsidR="00AD10EA" w:rsidRPr="00B53EE6" w:rsidRDefault="00AD10EA" w:rsidP="00D61E9E">
            <w:pPr>
              <w:pStyle w:val="NormalWeb"/>
              <w:spacing w:before="0" w:beforeAutospacing="0" w:after="0" w:afterAutospacing="0" w:line="360" w:lineRule="auto"/>
              <w:jc w:val="both"/>
              <w:rPr>
                <w:bCs/>
                <w:sz w:val="22"/>
                <w:szCs w:val="22"/>
              </w:rPr>
            </w:pPr>
            <w:r w:rsidRPr="00B53EE6">
              <w:rPr>
                <w:bCs/>
                <w:sz w:val="22"/>
                <w:szCs w:val="22"/>
              </w:rPr>
              <w:t>Apresenta como serão desenvolvidas as atividades práticas de ensino ou pedagógicas (  ) Sim      (  ) Não</w:t>
            </w:r>
          </w:p>
          <w:p w:rsidR="00AD10EA" w:rsidRPr="009858D8" w:rsidRDefault="00AD10EA" w:rsidP="00D61E9E">
            <w:pPr>
              <w:pStyle w:val="NormalWeb"/>
              <w:spacing w:before="0" w:beforeAutospacing="0" w:after="0" w:afterAutospacing="0" w:line="360" w:lineRule="auto"/>
              <w:jc w:val="both"/>
              <w:rPr>
                <w:bCs/>
              </w:rPr>
            </w:pPr>
            <w:r w:rsidRPr="00B53EE6">
              <w:rPr>
                <w:bCs/>
                <w:sz w:val="22"/>
                <w:szCs w:val="22"/>
              </w:rPr>
              <w:t>Apresenta o período de início das atividades práticas de ensino ou pedagógicas               (  ) Sim      (  ) Não</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pStyle w:val="NormalWeb"/>
              <w:spacing w:before="0" w:beforeAutospacing="0" w:after="0" w:afterAutospacing="0" w:line="360" w:lineRule="auto"/>
              <w:rPr>
                <w:b/>
                <w:bCs/>
              </w:rPr>
            </w:pPr>
            <w:r w:rsidRPr="009858D8">
              <w:rPr>
                <w:b/>
                <w:bCs/>
              </w:rPr>
              <w:t>OBSERVAÇÕES:</w:t>
            </w:r>
          </w:p>
        </w:tc>
      </w:tr>
    </w:tbl>
    <w:p w:rsidR="00AD10EA" w:rsidRPr="009858D8"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9858D8" w:rsidRDefault="00AD10EA" w:rsidP="004176E0">
            <w:pPr>
              <w:spacing w:after="0" w:line="360" w:lineRule="auto"/>
              <w:rPr>
                <w:rFonts w:ascii="Times New Roman" w:hAnsi="Times New Roman"/>
                <w:b/>
                <w:bCs/>
                <w:sz w:val="24"/>
                <w:szCs w:val="24"/>
              </w:rPr>
            </w:pPr>
            <w:r w:rsidRPr="009858D8">
              <w:rPr>
                <w:rFonts w:ascii="Times New Roman" w:hAnsi="Times New Roman"/>
                <w:b/>
                <w:bCs/>
                <w:sz w:val="24"/>
                <w:szCs w:val="24"/>
              </w:rPr>
              <w:t>ATIVIDADES COMPLEMENTARES</w:t>
            </w:r>
            <w:r w:rsidRPr="009858D8">
              <w:rPr>
                <w:rFonts w:ascii="Times New Roman" w:hAnsi="Times New Roman"/>
                <w:b/>
                <w:bCs/>
                <w:sz w:val="24"/>
                <w:szCs w:val="24"/>
              </w:rPr>
              <w:tab/>
            </w:r>
          </w:p>
        </w:tc>
      </w:tr>
      <w:tr w:rsidR="00AD10EA" w:rsidRPr="009858D8" w:rsidTr="00D61E9E">
        <w:trPr>
          <w:trHeight w:val="221"/>
        </w:trPr>
        <w:tc>
          <w:tcPr>
            <w:tcW w:w="9747" w:type="dxa"/>
          </w:tcPr>
          <w:p w:rsidR="00AD10EA" w:rsidRPr="009858D8" w:rsidRDefault="00AD10EA" w:rsidP="00D61E9E">
            <w:pPr>
              <w:pStyle w:val="NormalWeb"/>
              <w:spacing w:before="0" w:beforeAutospacing="0" w:after="0" w:afterAutospacing="0" w:line="360" w:lineRule="auto"/>
              <w:jc w:val="both"/>
              <w:rPr>
                <w:b/>
                <w:bCs/>
              </w:rPr>
            </w:pPr>
            <w:r w:rsidRPr="009858D8">
              <w:rPr>
                <w:b/>
                <w:bCs/>
              </w:rPr>
              <w:t>Quanto às Atividades complementares, o PPC:</w:t>
            </w:r>
          </w:p>
          <w:p w:rsidR="00AD10EA" w:rsidRPr="009858D8" w:rsidRDefault="00AD10EA" w:rsidP="00D61E9E">
            <w:pPr>
              <w:pStyle w:val="NormalWeb"/>
              <w:spacing w:before="0" w:beforeAutospacing="0" w:after="0" w:afterAutospacing="0" w:line="360" w:lineRule="auto"/>
              <w:jc w:val="both"/>
              <w:rPr>
                <w:bCs/>
              </w:rPr>
            </w:pPr>
            <w:r w:rsidRPr="009858D8">
              <w:rPr>
                <w:bCs/>
              </w:rPr>
              <w:t xml:space="preserve">Apresenta a carga horária </w:t>
            </w:r>
            <w:r w:rsidRPr="004176E0">
              <w:rPr>
                <w:bCs/>
              </w:rPr>
              <w:t>das Atividades complementares</w:t>
            </w:r>
            <w:r w:rsidRPr="009858D8">
              <w:rPr>
                <w:bCs/>
              </w:rPr>
              <w:t xml:space="preserve">                  (  ) Sim      (  ) Não</w:t>
            </w:r>
          </w:p>
          <w:p w:rsidR="00AD10EA" w:rsidRPr="009858D8" w:rsidRDefault="00AD10EA" w:rsidP="004176E0">
            <w:pPr>
              <w:pStyle w:val="NormalWeb"/>
              <w:spacing w:before="0" w:beforeAutospacing="0" w:after="0" w:afterAutospacing="0" w:line="360" w:lineRule="auto"/>
              <w:jc w:val="both"/>
              <w:rPr>
                <w:bCs/>
              </w:rPr>
            </w:pPr>
            <w:r w:rsidRPr="009858D8">
              <w:rPr>
                <w:bCs/>
              </w:rPr>
              <w:t xml:space="preserve">Apresenta a lista de atividades que poderão ser contabilizadas como </w:t>
            </w:r>
            <w:r w:rsidRPr="004176E0">
              <w:rPr>
                <w:bCs/>
              </w:rPr>
              <w:t>Atividades Complementares</w:t>
            </w:r>
            <w:r w:rsidR="00402570" w:rsidRPr="00402570">
              <w:rPr>
                <w:b/>
                <w:bCs/>
                <w:color w:val="FF0000"/>
              </w:rPr>
              <w:t xml:space="preserve"> </w:t>
            </w:r>
            <w:r>
              <w:rPr>
                <w:bCs/>
              </w:rPr>
              <w:br/>
            </w:r>
            <w:r w:rsidRPr="009858D8">
              <w:rPr>
                <w:bCs/>
              </w:rPr>
              <w:t>(  ) Sim     (  ) Não</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pStyle w:val="NormalWeb"/>
              <w:spacing w:before="0" w:beforeAutospacing="0" w:after="0" w:afterAutospacing="0" w:line="360" w:lineRule="auto"/>
              <w:rPr>
                <w:b/>
                <w:bCs/>
              </w:rPr>
            </w:pPr>
            <w:r w:rsidRPr="009858D8">
              <w:rPr>
                <w:b/>
                <w:bCs/>
              </w:rPr>
              <w:t>OBSERVAÇÕES:</w:t>
            </w:r>
          </w:p>
        </w:tc>
      </w:tr>
    </w:tbl>
    <w:p w:rsidR="00AD10EA" w:rsidRPr="005452E2"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4176E0" w:rsidRPr="005452E2" w:rsidTr="004176E0">
        <w:trPr>
          <w:trHeight w:val="221"/>
        </w:trPr>
        <w:tc>
          <w:tcPr>
            <w:tcW w:w="9747" w:type="dxa"/>
            <w:shd w:val="clear" w:color="auto" w:fill="FFFF00"/>
          </w:tcPr>
          <w:p w:rsidR="004176E0" w:rsidRPr="005452E2" w:rsidRDefault="004176E0" w:rsidP="004176E0">
            <w:pPr>
              <w:spacing w:after="0" w:line="360" w:lineRule="auto"/>
              <w:rPr>
                <w:rFonts w:ascii="Times New Roman" w:hAnsi="Times New Roman"/>
                <w:b/>
                <w:bCs/>
                <w:sz w:val="24"/>
                <w:szCs w:val="24"/>
              </w:rPr>
            </w:pPr>
            <w:r w:rsidRPr="005452E2">
              <w:rPr>
                <w:rFonts w:ascii="Times New Roman" w:hAnsi="Times New Roman"/>
                <w:b/>
                <w:bCs/>
                <w:sz w:val="24"/>
                <w:szCs w:val="24"/>
              </w:rPr>
              <w:t>POLÍTICA DE EDUCAÇÃO PARA OS DIREITOS HUMANOS</w:t>
            </w:r>
            <w:r w:rsidRPr="005452E2">
              <w:rPr>
                <w:rFonts w:ascii="Times New Roman" w:hAnsi="Times New Roman"/>
                <w:b/>
                <w:bCs/>
                <w:sz w:val="24"/>
                <w:szCs w:val="24"/>
              </w:rPr>
              <w:tab/>
            </w:r>
          </w:p>
        </w:tc>
      </w:tr>
      <w:tr w:rsidR="004176E0" w:rsidRPr="005452E2" w:rsidTr="004176E0">
        <w:trPr>
          <w:trHeight w:val="221"/>
        </w:trPr>
        <w:tc>
          <w:tcPr>
            <w:tcW w:w="9747" w:type="dxa"/>
          </w:tcPr>
          <w:p w:rsidR="004176E0" w:rsidRPr="005452E2" w:rsidRDefault="004176E0" w:rsidP="004176E0">
            <w:pPr>
              <w:pStyle w:val="NormalWeb"/>
              <w:spacing w:before="0" w:beforeAutospacing="0" w:after="0" w:afterAutospacing="0" w:line="360" w:lineRule="auto"/>
              <w:jc w:val="both"/>
              <w:rPr>
                <w:bCs/>
              </w:rPr>
            </w:pPr>
            <w:r w:rsidRPr="005452E2">
              <w:rPr>
                <w:b/>
                <w:bCs/>
              </w:rPr>
              <w:t>O PPC contempla as Diretrizes Curriculares Nacionais para os Direitos Humanos?</w:t>
            </w:r>
            <w:r w:rsidRPr="005452E2">
              <w:rPr>
                <w:bCs/>
              </w:rPr>
              <w:t xml:space="preserve">                  (  ) Sim      (  ) Não</w:t>
            </w:r>
          </w:p>
        </w:tc>
      </w:tr>
      <w:tr w:rsidR="004176E0" w:rsidRPr="005452E2" w:rsidTr="004176E0">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4176E0" w:rsidRPr="005452E2" w:rsidRDefault="004176E0" w:rsidP="004176E0">
            <w:pPr>
              <w:pStyle w:val="NormalWeb"/>
              <w:spacing w:before="0" w:beforeAutospacing="0" w:after="0" w:afterAutospacing="0" w:line="360" w:lineRule="auto"/>
              <w:rPr>
                <w:b/>
                <w:bCs/>
              </w:rPr>
            </w:pPr>
            <w:r w:rsidRPr="005452E2">
              <w:rPr>
                <w:b/>
                <w:bCs/>
              </w:rPr>
              <w:t>OBSERVAÇÕES:</w:t>
            </w:r>
          </w:p>
        </w:tc>
      </w:tr>
    </w:tbl>
    <w:p w:rsidR="004176E0" w:rsidRPr="005452E2" w:rsidRDefault="004176E0"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4176E0" w:rsidRPr="005452E2" w:rsidTr="004176E0">
        <w:trPr>
          <w:trHeight w:val="221"/>
        </w:trPr>
        <w:tc>
          <w:tcPr>
            <w:tcW w:w="9747" w:type="dxa"/>
            <w:shd w:val="clear" w:color="auto" w:fill="FFFF00"/>
          </w:tcPr>
          <w:p w:rsidR="004176E0" w:rsidRPr="005452E2" w:rsidRDefault="004176E0" w:rsidP="004176E0">
            <w:pPr>
              <w:spacing w:after="0" w:line="360" w:lineRule="auto"/>
              <w:rPr>
                <w:rFonts w:ascii="Times New Roman" w:hAnsi="Times New Roman"/>
                <w:b/>
                <w:bCs/>
                <w:sz w:val="24"/>
                <w:szCs w:val="24"/>
              </w:rPr>
            </w:pPr>
            <w:r w:rsidRPr="005452E2">
              <w:rPr>
                <w:rFonts w:ascii="Times New Roman" w:hAnsi="Times New Roman"/>
                <w:b/>
                <w:bCs/>
                <w:sz w:val="24"/>
                <w:szCs w:val="24"/>
              </w:rPr>
              <w:t>POLÍTICA DE EDUCAÇÃO PARA AS RELAÇÕES ETNICORRACIAIS</w:t>
            </w:r>
            <w:r w:rsidRPr="005452E2">
              <w:rPr>
                <w:rFonts w:ascii="Times New Roman" w:hAnsi="Times New Roman"/>
                <w:b/>
                <w:bCs/>
                <w:sz w:val="24"/>
                <w:szCs w:val="24"/>
              </w:rPr>
              <w:tab/>
            </w:r>
          </w:p>
        </w:tc>
      </w:tr>
      <w:tr w:rsidR="004176E0" w:rsidRPr="005452E2" w:rsidTr="004176E0">
        <w:trPr>
          <w:trHeight w:val="221"/>
        </w:trPr>
        <w:tc>
          <w:tcPr>
            <w:tcW w:w="9747" w:type="dxa"/>
          </w:tcPr>
          <w:p w:rsidR="004176E0" w:rsidRPr="005452E2" w:rsidRDefault="004176E0" w:rsidP="004176E0">
            <w:pPr>
              <w:pStyle w:val="NormalWeb"/>
              <w:spacing w:before="0" w:beforeAutospacing="0" w:after="0" w:afterAutospacing="0" w:line="360" w:lineRule="auto"/>
              <w:jc w:val="both"/>
              <w:rPr>
                <w:bCs/>
              </w:rPr>
            </w:pPr>
            <w:r w:rsidRPr="005452E2">
              <w:rPr>
                <w:b/>
                <w:bCs/>
              </w:rPr>
              <w:t>O PPC contempla as Diretrizes Curriculares Nacionais para a Educação para as Relações Etnicorraciais e para o Ensino de História e Cultura Afrobrasileira, africana e indígena?</w:t>
            </w:r>
            <w:r w:rsidRPr="005452E2">
              <w:rPr>
                <w:bCs/>
              </w:rPr>
              <w:t xml:space="preserve">                  (  ) Sim      (  ) Não</w:t>
            </w:r>
          </w:p>
        </w:tc>
      </w:tr>
      <w:tr w:rsidR="004176E0" w:rsidRPr="005452E2" w:rsidTr="004176E0">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4176E0" w:rsidRPr="005452E2" w:rsidRDefault="004176E0" w:rsidP="004176E0">
            <w:pPr>
              <w:pStyle w:val="NormalWeb"/>
              <w:spacing w:before="0" w:beforeAutospacing="0" w:after="0" w:afterAutospacing="0" w:line="360" w:lineRule="auto"/>
              <w:rPr>
                <w:b/>
                <w:bCs/>
              </w:rPr>
            </w:pPr>
            <w:r w:rsidRPr="005452E2">
              <w:rPr>
                <w:b/>
                <w:bCs/>
              </w:rPr>
              <w:t>OBSERVAÇÕES:</w:t>
            </w:r>
          </w:p>
        </w:tc>
      </w:tr>
    </w:tbl>
    <w:p w:rsidR="004176E0" w:rsidRPr="005452E2" w:rsidRDefault="004176E0"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4176E0" w:rsidRPr="005452E2" w:rsidTr="004176E0">
        <w:trPr>
          <w:trHeight w:val="221"/>
        </w:trPr>
        <w:tc>
          <w:tcPr>
            <w:tcW w:w="9747" w:type="dxa"/>
            <w:shd w:val="clear" w:color="auto" w:fill="FFFF00"/>
          </w:tcPr>
          <w:p w:rsidR="004176E0" w:rsidRPr="005452E2" w:rsidRDefault="004176E0" w:rsidP="004176E0">
            <w:pPr>
              <w:spacing w:after="0" w:line="360" w:lineRule="auto"/>
              <w:rPr>
                <w:rFonts w:ascii="Times New Roman" w:hAnsi="Times New Roman"/>
                <w:b/>
                <w:bCs/>
                <w:sz w:val="24"/>
                <w:szCs w:val="24"/>
              </w:rPr>
            </w:pPr>
            <w:r w:rsidRPr="005452E2">
              <w:rPr>
                <w:rFonts w:ascii="Times New Roman" w:hAnsi="Times New Roman"/>
                <w:b/>
                <w:bCs/>
                <w:sz w:val="24"/>
                <w:szCs w:val="24"/>
              </w:rPr>
              <w:t>POLÍTICA DE EDUCAÇÃO AMBIENTAL</w:t>
            </w:r>
            <w:r w:rsidRPr="005452E2">
              <w:rPr>
                <w:rFonts w:ascii="Times New Roman" w:hAnsi="Times New Roman"/>
                <w:b/>
                <w:bCs/>
                <w:sz w:val="24"/>
                <w:szCs w:val="24"/>
              </w:rPr>
              <w:tab/>
            </w:r>
          </w:p>
        </w:tc>
      </w:tr>
      <w:tr w:rsidR="004176E0" w:rsidRPr="005452E2" w:rsidTr="004176E0">
        <w:trPr>
          <w:trHeight w:val="221"/>
        </w:trPr>
        <w:tc>
          <w:tcPr>
            <w:tcW w:w="9747" w:type="dxa"/>
          </w:tcPr>
          <w:p w:rsidR="004176E0" w:rsidRPr="005452E2" w:rsidRDefault="004176E0" w:rsidP="00B62068">
            <w:pPr>
              <w:pStyle w:val="NormalWeb"/>
              <w:spacing w:before="0" w:beforeAutospacing="0" w:after="0" w:afterAutospacing="0" w:line="360" w:lineRule="auto"/>
              <w:jc w:val="both"/>
              <w:rPr>
                <w:bCs/>
              </w:rPr>
            </w:pPr>
            <w:r w:rsidRPr="005452E2">
              <w:rPr>
                <w:b/>
                <w:bCs/>
              </w:rPr>
              <w:t xml:space="preserve">O PPC contempla </w:t>
            </w:r>
            <w:r w:rsidR="003C22A0" w:rsidRPr="005452E2">
              <w:rPr>
                <w:b/>
                <w:bCs/>
              </w:rPr>
              <w:t>Políticas de Educação Ambiental</w:t>
            </w:r>
            <w:r w:rsidR="00B62068" w:rsidRPr="005452E2">
              <w:rPr>
                <w:b/>
                <w:bCs/>
              </w:rPr>
              <w:t xml:space="preserve"> de modo transversal, contínuo e </w:t>
            </w:r>
            <w:r w:rsidR="00B62068" w:rsidRPr="005452E2">
              <w:rPr>
                <w:b/>
                <w:bCs/>
              </w:rPr>
              <w:lastRenderedPageBreak/>
              <w:t>permanente</w:t>
            </w:r>
            <w:r w:rsidRPr="005452E2">
              <w:rPr>
                <w:b/>
                <w:bCs/>
              </w:rPr>
              <w:t>?</w:t>
            </w:r>
            <w:r w:rsidRPr="005452E2">
              <w:rPr>
                <w:bCs/>
              </w:rPr>
              <w:t xml:space="preserve">                  (  ) Sim      (  ) Não</w:t>
            </w:r>
          </w:p>
        </w:tc>
      </w:tr>
      <w:tr w:rsidR="004176E0" w:rsidRPr="005452E2" w:rsidTr="004176E0">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4176E0" w:rsidRPr="005452E2" w:rsidRDefault="004176E0" w:rsidP="004176E0">
            <w:pPr>
              <w:pStyle w:val="NormalWeb"/>
              <w:spacing w:before="0" w:beforeAutospacing="0" w:after="0" w:afterAutospacing="0" w:line="360" w:lineRule="auto"/>
              <w:rPr>
                <w:b/>
                <w:bCs/>
              </w:rPr>
            </w:pPr>
            <w:r w:rsidRPr="005452E2">
              <w:rPr>
                <w:b/>
                <w:bCs/>
              </w:rPr>
              <w:lastRenderedPageBreak/>
              <w:t>OBSERVAÇÕES:</w:t>
            </w:r>
          </w:p>
        </w:tc>
      </w:tr>
    </w:tbl>
    <w:p w:rsidR="004176E0" w:rsidRPr="005452E2" w:rsidRDefault="004176E0" w:rsidP="004176E0">
      <w:pPr>
        <w:tabs>
          <w:tab w:val="left" w:pos="851"/>
        </w:tabs>
        <w:autoSpaceDE w:val="0"/>
        <w:autoSpaceDN w:val="0"/>
        <w:adjustRightInd w:val="0"/>
        <w:spacing w:after="0" w:line="360" w:lineRule="auto"/>
        <w:jc w:val="both"/>
        <w:rPr>
          <w:rFonts w:ascii="Times New Roman" w:hAnsi="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3C22A0" w:rsidRPr="005452E2" w:rsidTr="00F6454E">
        <w:trPr>
          <w:trHeight w:val="221"/>
        </w:trPr>
        <w:tc>
          <w:tcPr>
            <w:tcW w:w="9747" w:type="dxa"/>
            <w:shd w:val="clear" w:color="auto" w:fill="FFFF00"/>
          </w:tcPr>
          <w:p w:rsidR="003C22A0" w:rsidRPr="005452E2" w:rsidRDefault="003C22A0" w:rsidP="00F6454E">
            <w:pPr>
              <w:spacing w:after="0" w:line="360" w:lineRule="auto"/>
              <w:rPr>
                <w:rFonts w:ascii="Times New Roman" w:hAnsi="Times New Roman"/>
                <w:b/>
                <w:bCs/>
                <w:sz w:val="24"/>
                <w:szCs w:val="24"/>
              </w:rPr>
            </w:pPr>
            <w:r w:rsidRPr="005452E2">
              <w:rPr>
                <w:rFonts w:ascii="Times New Roman" w:hAnsi="Times New Roman"/>
                <w:b/>
                <w:bCs/>
                <w:sz w:val="24"/>
                <w:szCs w:val="24"/>
              </w:rPr>
              <w:t>POLÍTICA DE INCLUSÃO SOCIAL E ATENDIMENTO A PESSOAS COM DEFICIÊNCIA OU MOBILIDADE REDUZIDA?</w:t>
            </w:r>
            <w:r w:rsidRPr="005452E2">
              <w:rPr>
                <w:rFonts w:ascii="Times New Roman" w:hAnsi="Times New Roman"/>
                <w:b/>
                <w:bCs/>
                <w:sz w:val="24"/>
                <w:szCs w:val="24"/>
              </w:rPr>
              <w:tab/>
            </w:r>
          </w:p>
        </w:tc>
      </w:tr>
      <w:tr w:rsidR="003C22A0" w:rsidRPr="005452E2" w:rsidTr="00F6454E">
        <w:trPr>
          <w:trHeight w:val="221"/>
        </w:trPr>
        <w:tc>
          <w:tcPr>
            <w:tcW w:w="9747" w:type="dxa"/>
          </w:tcPr>
          <w:p w:rsidR="003C22A0" w:rsidRPr="005452E2" w:rsidRDefault="006B08F6" w:rsidP="006B08F6">
            <w:pPr>
              <w:pStyle w:val="NormalWeb"/>
              <w:spacing w:before="0" w:beforeAutospacing="0" w:after="0" w:afterAutospacing="0" w:line="360" w:lineRule="auto"/>
              <w:jc w:val="both"/>
              <w:rPr>
                <w:bCs/>
              </w:rPr>
            </w:pPr>
            <w:r w:rsidRPr="005452E2">
              <w:rPr>
                <w:b/>
                <w:bCs/>
              </w:rPr>
              <w:t>O PPC contempla políticas de inclusão social e atendimento a pessoas com deficiência ou mobilidade reduzida</w:t>
            </w:r>
            <w:r w:rsidR="003C22A0" w:rsidRPr="005452E2">
              <w:rPr>
                <w:b/>
                <w:bCs/>
              </w:rPr>
              <w:t>?</w:t>
            </w:r>
            <w:r w:rsidR="003C22A0" w:rsidRPr="005452E2">
              <w:rPr>
                <w:bCs/>
              </w:rPr>
              <w:t xml:space="preserve">                  (  ) Sim      (  ) Não</w:t>
            </w:r>
          </w:p>
          <w:p w:rsidR="006B08F6" w:rsidRPr="005452E2" w:rsidRDefault="006B08F6" w:rsidP="006B08F6">
            <w:pPr>
              <w:pStyle w:val="NormalWeb"/>
              <w:spacing w:before="0" w:beforeAutospacing="0" w:after="0" w:afterAutospacing="0" w:line="360" w:lineRule="auto"/>
              <w:jc w:val="both"/>
              <w:rPr>
                <w:bCs/>
                <w:sz w:val="22"/>
                <w:szCs w:val="22"/>
              </w:rPr>
            </w:pPr>
            <w:r w:rsidRPr="005452E2">
              <w:rPr>
                <w:bCs/>
                <w:sz w:val="22"/>
                <w:szCs w:val="22"/>
              </w:rPr>
              <w:t>Verificar se as políticas previstas atendem a pessoas com:</w:t>
            </w:r>
          </w:p>
          <w:p w:rsidR="006B08F6" w:rsidRPr="005452E2" w:rsidRDefault="006B08F6" w:rsidP="006B08F6">
            <w:pPr>
              <w:pStyle w:val="NormalWeb"/>
              <w:spacing w:before="0" w:beforeAutospacing="0" w:after="0" w:afterAutospacing="0" w:line="360" w:lineRule="auto"/>
              <w:jc w:val="both"/>
              <w:rPr>
                <w:bCs/>
                <w:sz w:val="22"/>
                <w:szCs w:val="22"/>
              </w:rPr>
            </w:pPr>
            <w:r w:rsidRPr="005452E2">
              <w:rPr>
                <w:bCs/>
                <w:sz w:val="22"/>
                <w:szCs w:val="22"/>
              </w:rPr>
              <w:t xml:space="preserve">- Deficiência Visual?                                        </w:t>
            </w:r>
            <w:r w:rsidR="00B62068" w:rsidRPr="005452E2">
              <w:rPr>
                <w:bCs/>
                <w:sz w:val="22"/>
                <w:szCs w:val="22"/>
              </w:rPr>
              <w:t xml:space="preserve">   </w:t>
            </w:r>
            <w:r w:rsidRPr="005452E2">
              <w:rPr>
                <w:bCs/>
                <w:sz w:val="22"/>
                <w:szCs w:val="22"/>
              </w:rPr>
              <w:t xml:space="preserve"> (  ) Sim      (  ) Não</w:t>
            </w:r>
          </w:p>
          <w:p w:rsidR="006B08F6" w:rsidRPr="005452E2" w:rsidRDefault="006B08F6" w:rsidP="006B08F6">
            <w:pPr>
              <w:pStyle w:val="NormalWeb"/>
              <w:spacing w:before="0" w:beforeAutospacing="0" w:after="0" w:afterAutospacing="0" w:line="360" w:lineRule="auto"/>
              <w:jc w:val="both"/>
              <w:rPr>
                <w:bCs/>
                <w:sz w:val="22"/>
                <w:szCs w:val="22"/>
              </w:rPr>
            </w:pPr>
            <w:r w:rsidRPr="005452E2">
              <w:rPr>
                <w:bCs/>
                <w:sz w:val="22"/>
                <w:szCs w:val="22"/>
              </w:rPr>
              <w:t xml:space="preserve">- Deficiência Auditiva?                                     </w:t>
            </w:r>
            <w:r w:rsidR="00B62068" w:rsidRPr="005452E2">
              <w:rPr>
                <w:bCs/>
                <w:sz w:val="22"/>
                <w:szCs w:val="22"/>
              </w:rPr>
              <w:t xml:space="preserve">    </w:t>
            </w:r>
            <w:r w:rsidRPr="005452E2">
              <w:rPr>
                <w:bCs/>
                <w:sz w:val="22"/>
                <w:szCs w:val="22"/>
              </w:rPr>
              <w:t>(  ) Sim      (  ) Não</w:t>
            </w:r>
          </w:p>
          <w:p w:rsidR="006B08F6" w:rsidRPr="005452E2" w:rsidRDefault="006B08F6" w:rsidP="006B08F6">
            <w:pPr>
              <w:pStyle w:val="NormalWeb"/>
              <w:spacing w:before="0" w:beforeAutospacing="0" w:after="0" w:afterAutospacing="0" w:line="360" w:lineRule="auto"/>
              <w:jc w:val="both"/>
              <w:rPr>
                <w:bCs/>
                <w:sz w:val="22"/>
                <w:szCs w:val="22"/>
              </w:rPr>
            </w:pPr>
            <w:r w:rsidRPr="005452E2">
              <w:rPr>
                <w:bCs/>
                <w:sz w:val="22"/>
                <w:szCs w:val="22"/>
              </w:rPr>
              <w:t xml:space="preserve">- Deficiência Física?                                         </w:t>
            </w:r>
            <w:r w:rsidR="00B62068" w:rsidRPr="005452E2">
              <w:rPr>
                <w:bCs/>
                <w:sz w:val="22"/>
                <w:szCs w:val="22"/>
              </w:rPr>
              <w:t xml:space="preserve">    </w:t>
            </w:r>
            <w:r w:rsidRPr="005452E2">
              <w:rPr>
                <w:bCs/>
                <w:sz w:val="22"/>
                <w:szCs w:val="22"/>
              </w:rPr>
              <w:t xml:space="preserve"> (  ) Sim      (  ) Não</w:t>
            </w:r>
          </w:p>
          <w:p w:rsidR="006B08F6" w:rsidRPr="005452E2" w:rsidRDefault="006B08F6" w:rsidP="006B08F6">
            <w:pPr>
              <w:pStyle w:val="NormalWeb"/>
              <w:spacing w:before="0" w:beforeAutospacing="0" w:after="0" w:afterAutospacing="0" w:line="360" w:lineRule="auto"/>
              <w:jc w:val="both"/>
              <w:rPr>
                <w:bCs/>
                <w:sz w:val="22"/>
                <w:szCs w:val="22"/>
              </w:rPr>
            </w:pPr>
            <w:r w:rsidRPr="005452E2">
              <w:rPr>
                <w:bCs/>
                <w:sz w:val="22"/>
                <w:szCs w:val="22"/>
              </w:rPr>
              <w:t xml:space="preserve">- Deficiência Mental?                                        </w:t>
            </w:r>
            <w:r w:rsidR="00B62068" w:rsidRPr="005452E2">
              <w:rPr>
                <w:bCs/>
                <w:sz w:val="22"/>
                <w:szCs w:val="22"/>
              </w:rPr>
              <w:t xml:space="preserve">    </w:t>
            </w:r>
            <w:r w:rsidRPr="005452E2">
              <w:rPr>
                <w:bCs/>
                <w:sz w:val="22"/>
                <w:szCs w:val="22"/>
              </w:rPr>
              <w:t>(  ) Sim      (  ) Não</w:t>
            </w:r>
          </w:p>
          <w:p w:rsidR="006B08F6" w:rsidRPr="005452E2" w:rsidRDefault="006B08F6" w:rsidP="006B08F6">
            <w:pPr>
              <w:pStyle w:val="NormalWeb"/>
              <w:spacing w:before="0" w:beforeAutospacing="0" w:after="0" w:afterAutospacing="0" w:line="360" w:lineRule="auto"/>
              <w:jc w:val="both"/>
              <w:rPr>
                <w:bCs/>
                <w:sz w:val="22"/>
                <w:szCs w:val="22"/>
              </w:rPr>
            </w:pPr>
            <w:r w:rsidRPr="005452E2">
              <w:rPr>
                <w:bCs/>
                <w:sz w:val="22"/>
                <w:szCs w:val="22"/>
              </w:rPr>
              <w:t>- Pessoas com transtorno de espectro autista</w:t>
            </w:r>
            <w:r w:rsidR="00B62068" w:rsidRPr="005452E2">
              <w:rPr>
                <w:bCs/>
                <w:sz w:val="22"/>
                <w:szCs w:val="22"/>
              </w:rPr>
              <w:t xml:space="preserve">?        </w:t>
            </w:r>
            <w:r w:rsidRPr="005452E2">
              <w:rPr>
                <w:bCs/>
                <w:sz w:val="22"/>
                <w:szCs w:val="22"/>
              </w:rPr>
              <w:t>(  ) Sim      (  ) Não</w:t>
            </w:r>
          </w:p>
          <w:p w:rsidR="00B62068" w:rsidRPr="005452E2" w:rsidRDefault="00B62068" w:rsidP="00B62068">
            <w:pPr>
              <w:pStyle w:val="NormalWeb"/>
              <w:spacing w:before="0" w:beforeAutospacing="0" w:after="0" w:afterAutospacing="0" w:line="360" w:lineRule="auto"/>
              <w:jc w:val="both"/>
              <w:rPr>
                <w:bCs/>
                <w:sz w:val="22"/>
                <w:szCs w:val="22"/>
              </w:rPr>
            </w:pPr>
            <w:r w:rsidRPr="005452E2">
              <w:rPr>
                <w:bCs/>
                <w:sz w:val="22"/>
                <w:szCs w:val="22"/>
              </w:rPr>
              <w:t xml:space="preserve">- Descreve recursos didático-pedagógicos adequados e/ou adaptados à pessoa com deficiência?     </w:t>
            </w:r>
          </w:p>
          <w:p w:rsidR="00B62068" w:rsidRPr="005452E2" w:rsidRDefault="00B62068" w:rsidP="00B62068">
            <w:pPr>
              <w:pStyle w:val="NormalWeb"/>
              <w:spacing w:before="0" w:beforeAutospacing="0" w:after="0" w:afterAutospacing="0" w:line="360" w:lineRule="auto"/>
              <w:jc w:val="both"/>
              <w:rPr>
                <w:bCs/>
                <w:sz w:val="22"/>
                <w:szCs w:val="22"/>
              </w:rPr>
            </w:pPr>
            <w:r w:rsidRPr="005452E2">
              <w:rPr>
                <w:bCs/>
                <w:sz w:val="22"/>
                <w:szCs w:val="22"/>
              </w:rPr>
              <w:t xml:space="preserve">                                                                               (  ) Sim      (  ) Não</w:t>
            </w:r>
          </w:p>
          <w:p w:rsidR="00B62068" w:rsidRPr="005452E2" w:rsidRDefault="00B62068" w:rsidP="00B62068">
            <w:pPr>
              <w:pStyle w:val="NormalWeb"/>
              <w:spacing w:before="0" w:beforeAutospacing="0" w:after="0" w:afterAutospacing="0" w:line="360" w:lineRule="auto"/>
              <w:jc w:val="both"/>
              <w:rPr>
                <w:bCs/>
                <w:sz w:val="22"/>
                <w:szCs w:val="22"/>
              </w:rPr>
            </w:pPr>
            <w:r w:rsidRPr="005452E2">
              <w:rPr>
                <w:bCs/>
                <w:sz w:val="22"/>
                <w:szCs w:val="22"/>
              </w:rPr>
              <w:t xml:space="preserve">- Descreve </w:t>
            </w:r>
            <w:r w:rsidRPr="005452E2">
              <w:t>acesso às dependências do Campus?</w:t>
            </w:r>
            <w:r w:rsidRPr="005452E2">
              <w:rPr>
                <w:bCs/>
                <w:sz w:val="22"/>
                <w:szCs w:val="22"/>
              </w:rPr>
              <w:t xml:space="preserve">   (  ) Sim      (  ) Não</w:t>
            </w:r>
          </w:p>
          <w:p w:rsidR="00B62068" w:rsidRPr="005452E2" w:rsidRDefault="00B62068" w:rsidP="006B08F6">
            <w:pPr>
              <w:pStyle w:val="NormalWeb"/>
              <w:spacing w:before="0" w:beforeAutospacing="0" w:after="0" w:afterAutospacing="0" w:line="360" w:lineRule="auto"/>
              <w:jc w:val="both"/>
              <w:rPr>
                <w:bCs/>
                <w:sz w:val="22"/>
                <w:szCs w:val="22"/>
              </w:rPr>
            </w:pPr>
            <w:r w:rsidRPr="005452E2">
              <w:rPr>
                <w:bCs/>
                <w:sz w:val="22"/>
                <w:szCs w:val="22"/>
              </w:rPr>
              <w:t xml:space="preserve">- Descreve </w:t>
            </w:r>
            <w:r w:rsidRPr="005452E2">
              <w:t>pessoal docente e técnico capacitado</w:t>
            </w:r>
            <w:r w:rsidRPr="005452E2">
              <w:rPr>
                <w:bCs/>
                <w:sz w:val="22"/>
                <w:szCs w:val="22"/>
              </w:rPr>
              <w:t xml:space="preserve">   (  ) Sim      (  ) Não</w:t>
            </w:r>
          </w:p>
        </w:tc>
      </w:tr>
      <w:tr w:rsidR="003C22A0" w:rsidRPr="005452E2" w:rsidTr="00F6454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3C22A0" w:rsidRPr="005452E2" w:rsidRDefault="003C22A0" w:rsidP="00F6454E">
            <w:pPr>
              <w:pStyle w:val="NormalWeb"/>
              <w:spacing w:before="0" w:beforeAutospacing="0" w:after="0" w:afterAutospacing="0" w:line="360" w:lineRule="auto"/>
              <w:rPr>
                <w:b/>
                <w:bCs/>
              </w:rPr>
            </w:pPr>
            <w:r w:rsidRPr="005452E2">
              <w:rPr>
                <w:b/>
                <w:bCs/>
              </w:rPr>
              <w:t>OBSERVAÇÕES:</w:t>
            </w:r>
          </w:p>
        </w:tc>
      </w:tr>
    </w:tbl>
    <w:p w:rsidR="004176E0" w:rsidRPr="00F6454E" w:rsidRDefault="004176E0" w:rsidP="004176E0">
      <w:pPr>
        <w:tabs>
          <w:tab w:val="left" w:pos="851"/>
        </w:tabs>
        <w:autoSpaceDE w:val="0"/>
        <w:autoSpaceDN w:val="0"/>
        <w:adjustRightInd w:val="0"/>
        <w:spacing w:after="0" w:line="360" w:lineRule="auto"/>
        <w:jc w:val="both"/>
        <w:rPr>
          <w:rFonts w:ascii="Times New Roman" w:hAnsi="Times New Roman"/>
          <w:color w:val="FF000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9858D8" w:rsidRDefault="00AD10EA" w:rsidP="00D61E9E">
            <w:pPr>
              <w:spacing w:after="0" w:line="360" w:lineRule="auto"/>
              <w:rPr>
                <w:rFonts w:ascii="Times New Roman" w:hAnsi="Times New Roman"/>
                <w:b/>
                <w:bCs/>
                <w:sz w:val="24"/>
                <w:szCs w:val="24"/>
              </w:rPr>
            </w:pPr>
            <w:r>
              <w:rPr>
                <w:rFonts w:ascii="Times New Roman" w:hAnsi="Times New Roman"/>
                <w:b/>
                <w:bCs/>
                <w:sz w:val="24"/>
                <w:szCs w:val="24"/>
              </w:rPr>
              <w:t>APOIO AO DISCENTE</w:t>
            </w:r>
          </w:p>
        </w:tc>
      </w:tr>
      <w:tr w:rsidR="00AD10EA" w:rsidRPr="009858D8" w:rsidTr="00D61E9E">
        <w:trPr>
          <w:trHeight w:val="221"/>
        </w:trPr>
        <w:tc>
          <w:tcPr>
            <w:tcW w:w="9747" w:type="dxa"/>
          </w:tcPr>
          <w:p w:rsidR="00AD10EA" w:rsidRPr="009858D8" w:rsidRDefault="00AD10EA" w:rsidP="00D61E9E">
            <w:pPr>
              <w:pStyle w:val="NormalWeb"/>
              <w:spacing w:before="0" w:beforeAutospacing="0" w:after="0" w:afterAutospacing="0" w:line="360" w:lineRule="auto"/>
              <w:jc w:val="both"/>
              <w:rPr>
                <w:b/>
                <w:bCs/>
              </w:rPr>
            </w:pPr>
            <w:r w:rsidRPr="009858D8">
              <w:rPr>
                <w:b/>
                <w:bCs/>
              </w:rPr>
              <w:t xml:space="preserve">Quanto </w:t>
            </w:r>
            <w:r>
              <w:rPr>
                <w:b/>
                <w:bCs/>
              </w:rPr>
              <w:t>ao apoio discente</w:t>
            </w:r>
            <w:r w:rsidRPr="009858D8">
              <w:rPr>
                <w:b/>
                <w:bCs/>
              </w:rPr>
              <w:t>, o PPC:</w:t>
            </w:r>
          </w:p>
          <w:p w:rsidR="00AD10EA" w:rsidRPr="009858D8" w:rsidRDefault="00AD10EA" w:rsidP="00D61E9E">
            <w:pPr>
              <w:pStyle w:val="NormalWeb"/>
              <w:spacing w:before="0" w:beforeAutospacing="0" w:after="0" w:afterAutospacing="0" w:line="360" w:lineRule="auto"/>
              <w:jc w:val="both"/>
              <w:rPr>
                <w:bCs/>
              </w:rPr>
            </w:pPr>
            <w:r>
              <w:rPr>
                <w:color w:val="000000"/>
              </w:rPr>
              <w:t xml:space="preserve">Apresenta </w:t>
            </w:r>
            <w:r w:rsidRPr="00E021FE">
              <w:rPr>
                <w:color w:val="000000"/>
              </w:rPr>
              <w:t>programas de apoio ao discente</w:t>
            </w:r>
            <w:r>
              <w:rPr>
                <w:color w:val="000000"/>
              </w:rPr>
              <w:t xml:space="preserve">        </w:t>
            </w:r>
            <w:r w:rsidRPr="00E021FE">
              <w:rPr>
                <w:color w:val="000000"/>
              </w:rPr>
              <w:t xml:space="preserve"> </w:t>
            </w:r>
            <w:r w:rsidRPr="009858D8">
              <w:rPr>
                <w:bCs/>
              </w:rPr>
              <w:t>(  ) Sim      (  ) Não</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pStyle w:val="NormalWeb"/>
              <w:spacing w:before="0" w:beforeAutospacing="0" w:after="0" w:afterAutospacing="0" w:line="360" w:lineRule="auto"/>
              <w:rPr>
                <w:b/>
                <w:bCs/>
              </w:rPr>
            </w:pPr>
            <w:r w:rsidRPr="009858D8">
              <w:rPr>
                <w:b/>
                <w:bCs/>
              </w:rPr>
              <w:t>OBSERVAÇÕES:</w:t>
            </w:r>
          </w:p>
        </w:tc>
      </w:tr>
    </w:tbl>
    <w:p w:rsidR="00AD10EA"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9858D8" w:rsidRDefault="00AD10EA" w:rsidP="00D61E9E">
            <w:pPr>
              <w:spacing w:after="0" w:line="360" w:lineRule="auto"/>
              <w:rPr>
                <w:rFonts w:ascii="Times New Roman" w:hAnsi="Times New Roman"/>
                <w:b/>
                <w:bCs/>
                <w:sz w:val="24"/>
                <w:szCs w:val="24"/>
              </w:rPr>
            </w:pPr>
            <w:r>
              <w:rPr>
                <w:rFonts w:ascii="Times New Roman" w:hAnsi="Times New Roman"/>
                <w:b/>
                <w:bCs/>
                <w:sz w:val="24"/>
                <w:szCs w:val="24"/>
              </w:rPr>
              <w:t>ATIVIDADES DE TUTORIA</w:t>
            </w:r>
          </w:p>
        </w:tc>
      </w:tr>
      <w:tr w:rsidR="00AD10EA" w:rsidRPr="009858D8" w:rsidTr="00D61E9E">
        <w:trPr>
          <w:trHeight w:val="221"/>
        </w:trPr>
        <w:tc>
          <w:tcPr>
            <w:tcW w:w="9747" w:type="dxa"/>
          </w:tcPr>
          <w:p w:rsidR="00AD10EA" w:rsidRPr="009858D8" w:rsidRDefault="00AD10EA" w:rsidP="00D61E9E">
            <w:pPr>
              <w:pStyle w:val="NormalWeb"/>
              <w:spacing w:before="0" w:beforeAutospacing="0" w:after="0" w:afterAutospacing="0" w:line="360" w:lineRule="auto"/>
              <w:jc w:val="both"/>
              <w:rPr>
                <w:b/>
                <w:bCs/>
              </w:rPr>
            </w:pPr>
            <w:r w:rsidRPr="009858D8">
              <w:rPr>
                <w:b/>
                <w:bCs/>
              </w:rPr>
              <w:t xml:space="preserve">Quanto </w:t>
            </w:r>
            <w:r>
              <w:rPr>
                <w:b/>
                <w:bCs/>
              </w:rPr>
              <w:t>às atividades de tutoria</w:t>
            </w:r>
            <w:r w:rsidRPr="009858D8">
              <w:rPr>
                <w:b/>
                <w:bCs/>
              </w:rPr>
              <w:t>, o PPC:</w:t>
            </w:r>
          </w:p>
          <w:p w:rsidR="00AD10EA" w:rsidRPr="009858D8" w:rsidRDefault="00AD10EA" w:rsidP="00D61E9E">
            <w:pPr>
              <w:pStyle w:val="NormalWeb"/>
              <w:spacing w:before="0" w:beforeAutospacing="0" w:after="0" w:afterAutospacing="0" w:line="360" w:lineRule="auto"/>
              <w:jc w:val="both"/>
              <w:rPr>
                <w:bCs/>
              </w:rPr>
            </w:pPr>
            <w:r>
              <w:rPr>
                <w:bCs/>
                <w:color w:val="000000"/>
              </w:rPr>
              <w:t xml:space="preserve">Estão </w:t>
            </w:r>
            <w:r w:rsidRPr="00E021FE">
              <w:rPr>
                <w:bCs/>
                <w:color w:val="000000"/>
              </w:rPr>
              <w:t>previstas atividades de tutoria para cursos a distância e presenciais</w:t>
            </w:r>
            <w:r w:rsidRPr="009858D8">
              <w:rPr>
                <w:bCs/>
              </w:rPr>
              <w:t xml:space="preserve"> </w:t>
            </w:r>
            <w:r>
              <w:rPr>
                <w:bCs/>
              </w:rPr>
              <w:t xml:space="preserve">     </w:t>
            </w:r>
            <w:r w:rsidRPr="009858D8">
              <w:rPr>
                <w:bCs/>
              </w:rPr>
              <w:t>(  ) Sim      (  ) Não</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pStyle w:val="NormalWeb"/>
              <w:spacing w:before="0" w:beforeAutospacing="0" w:after="0" w:afterAutospacing="0" w:line="360" w:lineRule="auto"/>
              <w:rPr>
                <w:b/>
                <w:bCs/>
              </w:rPr>
            </w:pPr>
            <w:r w:rsidRPr="009858D8">
              <w:rPr>
                <w:b/>
                <w:bCs/>
              </w:rPr>
              <w:t>OBSERVAÇÕES:</w:t>
            </w:r>
          </w:p>
        </w:tc>
      </w:tr>
    </w:tbl>
    <w:p w:rsidR="00AD10EA"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6E651F" w:rsidTr="00D61E9E">
        <w:trPr>
          <w:trHeight w:val="221"/>
        </w:trPr>
        <w:tc>
          <w:tcPr>
            <w:tcW w:w="9747" w:type="dxa"/>
            <w:shd w:val="clear" w:color="auto" w:fill="FFFF00"/>
          </w:tcPr>
          <w:p w:rsidR="00AD10EA" w:rsidRPr="006E651F" w:rsidRDefault="00AD10EA" w:rsidP="00D61E9E">
            <w:pPr>
              <w:spacing w:after="0" w:line="360" w:lineRule="auto"/>
              <w:rPr>
                <w:rFonts w:ascii="Times New Roman" w:hAnsi="Times New Roman"/>
                <w:b/>
                <w:bCs/>
                <w:sz w:val="24"/>
                <w:szCs w:val="24"/>
              </w:rPr>
            </w:pPr>
            <w:r w:rsidRPr="006E651F">
              <w:rPr>
                <w:rFonts w:ascii="Times New Roman" w:hAnsi="Times New Roman"/>
                <w:b/>
                <w:sz w:val="24"/>
                <w:szCs w:val="24"/>
              </w:rPr>
              <w:t>TECNOLOGIA DE INFORMAÇÃO E COMUNICAÇÃO - TICS</w:t>
            </w:r>
          </w:p>
        </w:tc>
      </w:tr>
      <w:tr w:rsidR="00AD10EA" w:rsidRPr="009858D8" w:rsidTr="00D61E9E">
        <w:trPr>
          <w:trHeight w:val="221"/>
        </w:trPr>
        <w:tc>
          <w:tcPr>
            <w:tcW w:w="9747" w:type="dxa"/>
          </w:tcPr>
          <w:p w:rsidR="00AD10EA" w:rsidRPr="009858D8" w:rsidRDefault="00AD10EA" w:rsidP="00D61E9E">
            <w:pPr>
              <w:pStyle w:val="NormalWeb"/>
              <w:spacing w:before="0" w:beforeAutospacing="0" w:after="0" w:afterAutospacing="0" w:line="360" w:lineRule="auto"/>
              <w:jc w:val="both"/>
              <w:rPr>
                <w:b/>
                <w:bCs/>
              </w:rPr>
            </w:pPr>
            <w:r w:rsidRPr="009858D8">
              <w:rPr>
                <w:b/>
                <w:bCs/>
              </w:rPr>
              <w:lastRenderedPageBreak/>
              <w:t xml:space="preserve">Quanto </w:t>
            </w:r>
            <w:r>
              <w:rPr>
                <w:b/>
                <w:bCs/>
              </w:rPr>
              <w:t>ao uso das TICs</w:t>
            </w:r>
            <w:r w:rsidRPr="009858D8">
              <w:rPr>
                <w:b/>
                <w:bCs/>
              </w:rPr>
              <w:t>, o PPC:</w:t>
            </w:r>
          </w:p>
          <w:p w:rsidR="00AD10EA" w:rsidRPr="009858D8" w:rsidRDefault="00AD10EA" w:rsidP="00D61E9E">
            <w:pPr>
              <w:pStyle w:val="NormalWeb"/>
              <w:spacing w:before="0" w:beforeAutospacing="0" w:after="0" w:afterAutospacing="0" w:line="360" w:lineRule="auto"/>
              <w:jc w:val="both"/>
              <w:rPr>
                <w:bCs/>
              </w:rPr>
            </w:pPr>
            <w:r>
              <w:rPr>
                <w:color w:val="000000"/>
              </w:rPr>
              <w:t>Está previsto no PPC o uso das Tecnologias de I</w:t>
            </w:r>
            <w:r w:rsidRPr="00E021FE">
              <w:rPr>
                <w:color w:val="000000"/>
              </w:rPr>
              <w:t>n</w:t>
            </w:r>
            <w:r>
              <w:rPr>
                <w:color w:val="000000"/>
              </w:rPr>
              <w:t>formação e C</w:t>
            </w:r>
            <w:r w:rsidRPr="00E021FE">
              <w:rPr>
                <w:color w:val="000000"/>
              </w:rPr>
              <w:t>omunicação (TICs) que deverão ser executadas no processo de ensino-aprendizagem</w:t>
            </w:r>
            <w:r w:rsidRPr="009858D8">
              <w:rPr>
                <w:bCs/>
              </w:rPr>
              <w:t xml:space="preserve"> </w:t>
            </w:r>
            <w:r>
              <w:rPr>
                <w:bCs/>
              </w:rPr>
              <w:t xml:space="preserve">      </w:t>
            </w:r>
            <w:r w:rsidRPr="009858D8">
              <w:rPr>
                <w:bCs/>
              </w:rPr>
              <w:t>(  ) Sim      (  ) Não</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pStyle w:val="NormalWeb"/>
              <w:spacing w:before="0" w:beforeAutospacing="0" w:after="0" w:afterAutospacing="0" w:line="360" w:lineRule="auto"/>
              <w:rPr>
                <w:b/>
                <w:bCs/>
              </w:rPr>
            </w:pPr>
            <w:r w:rsidRPr="009858D8">
              <w:rPr>
                <w:b/>
                <w:bCs/>
              </w:rPr>
              <w:t>OBSERVAÇÕES:</w:t>
            </w:r>
          </w:p>
        </w:tc>
      </w:tr>
    </w:tbl>
    <w:p w:rsidR="00AD10EA"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9858D8" w:rsidRDefault="00AD10EA" w:rsidP="00D61E9E">
            <w:pPr>
              <w:tabs>
                <w:tab w:val="left" w:pos="567"/>
              </w:tabs>
              <w:spacing w:after="0" w:line="360" w:lineRule="auto"/>
              <w:rPr>
                <w:rFonts w:ascii="Times New Roman" w:hAnsi="Times New Roman"/>
                <w:b/>
                <w:bCs/>
                <w:sz w:val="24"/>
                <w:szCs w:val="24"/>
              </w:rPr>
            </w:pPr>
            <w:r w:rsidRPr="009858D8">
              <w:rPr>
                <w:rFonts w:ascii="Times New Roman" w:hAnsi="Times New Roman"/>
                <w:b/>
                <w:bCs/>
                <w:sz w:val="24"/>
                <w:szCs w:val="24"/>
              </w:rPr>
              <w:t>ENADE</w:t>
            </w:r>
          </w:p>
        </w:tc>
      </w:tr>
      <w:tr w:rsidR="00AD10EA" w:rsidRPr="009858D8" w:rsidTr="00D61E9E">
        <w:trPr>
          <w:trHeight w:val="221"/>
        </w:trPr>
        <w:tc>
          <w:tcPr>
            <w:tcW w:w="9747" w:type="dxa"/>
          </w:tcPr>
          <w:p w:rsidR="00AD10EA" w:rsidRPr="009858D8" w:rsidRDefault="00AD10EA" w:rsidP="00D61E9E">
            <w:pPr>
              <w:pStyle w:val="NormalWeb"/>
              <w:spacing w:before="0" w:beforeAutospacing="0" w:after="0" w:afterAutospacing="0" w:line="360" w:lineRule="auto"/>
              <w:jc w:val="both"/>
              <w:rPr>
                <w:b/>
                <w:bCs/>
              </w:rPr>
            </w:pPr>
            <w:r w:rsidRPr="009858D8">
              <w:rPr>
                <w:b/>
                <w:bCs/>
              </w:rPr>
              <w:t>Quanto ao ENADE, o PPC:</w:t>
            </w:r>
          </w:p>
          <w:p w:rsidR="00AD10EA" w:rsidRPr="009858D8" w:rsidRDefault="00AD10EA" w:rsidP="00D61E9E">
            <w:pPr>
              <w:pStyle w:val="NormalWeb"/>
              <w:spacing w:before="0" w:beforeAutospacing="0" w:after="0" w:afterAutospacing="0" w:line="360" w:lineRule="auto"/>
              <w:jc w:val="both"/>
              <w:rPr>
                <w:bCs/>
              </w:rPr>
            </w:pPr>
            <w:r w:rsidRPr="009858D8">
              <w:rPr>
                <w:bCs/>
              </w:rPr>
              <w:t>(  ) A</w:t>
            </w:r>
            <w:r w:rsidRPr="009858D8">
              <w:rPr>
                <w:b/>
                <w:bCs/>
              </w:rPr>
              <w:t>presenta</w:t>
            </w:r>
            <w:r w:rsidRPr="009858D8">
              <w:rPr>
                <w:bCs/>
              </w:rPr>
              <w:t xml:space="preserve"> informações sobre o ENADE, em especial que é um componente curricular obrigatório nos cursos superiores (Artigo 33G da Portaria Normativa 40/2007)</w:t>
            </w:r>
          </w:p>
          <w:p w:rsidR="00AD10EA" w:rsidRPr="009858D8" w:rsidRDefault="00AD10EA" w:rsidP="00D61E9E">
            <w:pPr>
              <w:pStyle w:val="NormalWeb"/>
              <w:spacing w:before="0" w:beforeAutospacing="0" w:after="0" w:afterAutospacing="0" w:line="360" w:lineRule="auto"/>
              <w:jc w:val="both"/>
              <w:rPr>
                <w:bCs/>
              </w:rPr>
            </w:pPr>
            <w:r w:rsidRPr="009858D8">
              <w:rPr>
                <w:bCs/>
              </w:rPr>
              <w:t xml:space="preserve">(  ) </w:t>
            </w:r>
            <w:r w:rsidRPr="009858D8">
              <w:rPr>
                <w:b/>
                <w:bCs/>
              </w:rPr>
              <w:t>Não</w:t>
            </w:r>
            <w:r w:rsidRPr="009858D8">
              <w:rPr>
                <w:bCs/>
              </w:rPr>
              <w:t xml:space="preserve"> apresenta informações sobre o ENADE</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pStyle w:val="NormalWeb"/>
              <w:spacing w:before="0" w:beforeAutospacing="0" w:after="0" w:afterAutospacing="0" w:line="360" w:lineRule="auto"/>
              <w:rPr>
                <w:b/>
                <w:bCs/>
              </w:rPr>
            </w:pPr>
            <w:r w:rsidRPr="009858D8">
              <w:rPr>
                <w:b/>
                <w:bCs/>
              </w:rPr>
              <w:t>OBSERVAÇÕES:</w:t>
            </w:r>
          </w:p>
        </w:tc>
      </w:tr>
    </w:tbl>
    <w:p w:rsidR="00AD10EA" w:rsidRPr="009858D8"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9858D8" w:rsidRDefault="00AD10EA" w:rsidP="00D61E9E">
            <w:pPr>
              <w:tabs>
                <w:tab w:val="left" w:pos="284"/>
              </w:tabs>
              <w:spacing w:after="0" w:line="360" w:lineRule="auto"/>
              <w:rPr>
                <w:rFonts w:ascii="Times New Roman" w:hAnsi="Times New Roman"/>
                <w:b/>
                <w:bCs/>
                <w:sz w:val="24"/>
                <w:szCs w:val="24"/>
              </w:rPr>
            </w:pPr>
            <w:r w:rsidRPr="009858D8">
              <w:rPr>
                <w:rFonts w:ascii="Times New Roman" w:hAnsi="Times New Roman"/>
                <w:b/>
                <w:bCs/>
                <w:sz w:val="24"/>
                <w:szCs w:val="24"/>
              </w:rPr>
              <w:t>ARTICULAÇÃO DO ENSINO COM A PESQUISA E A EXTENSÃO</w:t>
            </w:r>
          </w:p>
        </w:tc>
      </w:tr>
      <w:tr w:rsidR="00AD10EA" w:rsidRPr="009858D8" w:rsidTr="00D61E9E">
        <w:trPr>
          <w:trHeight w:val="221"/>
        </w:trPr>
        <w:tc>
          <w:tcPr>
            <w:tcW w:w="9747" w:type="dxa"/>
          </w:tcPr>
          <w:p w:rsidR="00AD10EA" w:rsidRPr="009858D8" w:rsidRDefault="00AD10EA" w:rsidP="00D61E9E">
            <w:pPr>
              <w:pStyle w:val="NormalWeb"/>
              <w:spacing w:before="0" w:beforeAutospacing="0" w:after="0" w:afterAutospacing="0" w:line="360" w:lineRule="auto"/>
              <w:jc w:val="both"/>
              <w:rPr>
                <w:b/>
                <w:bCs/>
              </w:rPr>
            </w:pPr>
            <w:r w:rsidRPr="009858D8">
              <w:rPr>
                <w:b/>
                <w:bCs/>
              </w:rPr>
              <w:t>Quanto à articulação ensino/pesquisa/extensão, o PPC:</w:t>
            </w:r>
          </w:p>
          <w:p w:rsidR="00AD10EA" w:rsidRPr="009858D8" w:rsidRDefault="00AD10EA" w:rsidP="00D61E9E">
            <w:pPr>
              <w:pStyle w:val="NormalWeb"/>
              <w:spacing w:before="0" w:beforeAutospacing="0" w:after="0" w:afterAutospacing="0" w:line="360" w:lineRule="auto"/>
              <w:jc w:val="both"/>
              <w:rPr>
                <w:bCs/>
              </w:rPr>
            </w:pPr>
            <w:r w:rsidRPr="009858D8">
              <w:rPr>
                <w:bCs/>
              </w:rPr>
              <w:t xml:space="preserve">(  ) </w:t>
            </w:r>
            <w:r w:rsidRPr="009858D8">
              <w:rPr>
                <w:b/>
                <w:bCs/>
              </w:rPr>
              <w:t>Apresenta</w:t>
            </w:r>
            <w:r w:rsidRPr="009858D8">
              <w:rPr>
                <w:bCs/>
              </w:rPr>
              <w:t xml:space="preserve"> articulação, informando de que forma o ensino, pesquisa e extensão poderão ser desenvolvidaos nas atividades curriculares do curso</w:t>
            </w:r>
          </w:p>
          <w:p w:rsidR="00AD10EA" w:rsidRDefault="00AD10EA" w:rsidP="00D61E9E">
            <w:pPr>
              <w:pStyle w:val="NormalWeb"/>
              <w:spacing w:before="0" w:beforeAutospacing="0" w:after="0" w:afterAutospacing="0" w:line="360" w:lineRule="auto"/>
              <w:jc w:val="both"/>
              <w:rPr>
                <w:bCs/>
              </w:rPr>
            </w:pPr>
            <w:r w:rsidRPr="009858D8">
              <w:rPr>
                <w:bCs/>
              </w:rPr>
              <w:t xml:space="preserve">(  ) </w:t>
            </w:r>
            <w:r w:rsidRPr="009858D8">
              <w:rPr>
                <w:b/>
                <w:bCs/>
              </w:rPr>
              <w:t>Não</w:t>
            </w:r>
            <w:r w:rsidRPr="009858D8">
              <w:rPr>
                <w:bCs/>
              </w:rPr>
              <w:t xml:space="preserve"> apresenta articulação</w:t>
            </w:r>
          </w:p>
          <w:p w:rsidR="00605A15" w:rsidRDefault="00AD10EA" w:rsidP="00D61E9E">
            <w:pPr>
              <w:pStyle w:val="NormalWeb"/>
              <w:spacing w:before="0" w:beforeAutospacing="0" w:after="0" w:afterAutospacing="0" w:line="360" w:lineRule="auto"/>
              <w:jc w:val="both"/>
              <w:rPr>
                <w:bCs/>
                <w:sz w:val="22"/>
                <w:szCs w:val="22"/>
              </w:rPr>
            </w:pPr>
            <w:r w:rsidRPr="00B53EE6">
              <w:rPr>
                <w:bCs/>
                <w:sz w:val="22"/>
                <w:szCs w:val="22"/>
              </w:rPr>
              <w:t xml:space="preserve">Apresenta integração com as redes públicas de ensino (item obrigatório para as licenciaturas) </w:t>
            </w:r>
          </w:p>
          <w:p w:rsidR="00AD10EA" w:rsidRPr="009858D8" w:rsidRDefault="00AD10EA" w:rsidP="00605A15">
            <w:pPr>
              <w:pStyle w:val="NormalWeb"/>
              <w:spacing w:before="0" w:beforeAutospacing="0" w:after="0" w:afterAutospacing="0" w:line="360" w:lineRule="auto"/>
              <w:jc w:val="both"/>
              <w:rPr>
                <w:bCs/>
              </w:rPr>
            </w:pPr>
            <w:r w:rsidRPr="00B53EE6">
              <w:rPr>
                <w:bCs/>
                <w:sz w:val="22"/>
                <w:szCs w:val="22"/>
              </w:rPr>
              <w:t xml:space="preserve">(  ) Sim  </w:t>
            </w:r>
            <w:r w:rsidR="00605A15">
              <w:rPr>
                <w:bCs/>
                <w:sz w:val="22"/>
                <w:szCs w:val="22"/>
              </w:rPr>
              <w:t xml:space="preserve"> </w:t>
            </w:r>
            <w:r w:rsidRPr="00B53EE6">
              <w:rPr>
                <w:bCs/>
                <w:sz w:val="22"/>
                <w:szCs w:val="22"/>
              </w:rPr>
              <w:t>(  ) Não</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pStyle w:val="NormalWeb"/>
              <w:spacing w:before="0" w:beforeAutospacing="0" w:after="0" w:afterAutospacing="0" w:line="360" w:lineRule="auto"/>
              <w:rPr>
                <w:b/>
                <w:bCs/>
              </w:rPr>
            </w:pPr>
            <w:r w:rsidRPr="009858D8">
              <w:rPr>
                <w:b/>
                <w:bCs/>
              </w:rPr>
              <w:t>OBSERVAÇÕES:</w:t>
            </w:r>
          </w:p>
        </w:tc>
      </w:tr>
    </w:tbl>
    <w:p w:rsidR="00AD10EA" w:rsidRPr="009858D8"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9858D8" w:rsidRDefault="00AD10EA" w:rsidP="00D61E9E">
            <w:pPr>
              <w:tabs>
                <w:tab w:val="left" w:pos="426"/>
              </w:tabs>
              <w:spacing w:after="0" w:line="360" w:lineRule="auto"/>
              <w:rPr>
                <w:rFonts w:ascii="Times New Roman" w:hAnsi="Times New Roman"/>
                <w:b/>
                <w:bCs/>
                <w:sz w:val="24"/>
                <w:szCs w:val="24"/>
              </w:rPr>
            </w:pPr>
            <w:r w:rsidRPr="009858D8">
              <w:rPr>
                <w:rFonts w:ascii="Times New Roman" w:hAnsi="Times New Roman"/>
                <w:b/>
                <w:bCs/>
                <w:sz w:val="24"/>
                <w:szCs w:val="24"/>
              </w:rPr>
              <w:t>SISTEMA DE AVALIAÇÃO DO PROCESSO DE ENSINO E APRENDIZAGEM</w:t>
            </w:r>
            <w:r w:rsidRPr="009858D8">
              <w:rPr>
                <w:rFonts w:ascii="Times New Roman" w:hAnsi="Times New Roman"/>
                <w:b/>
                <w:bCs/>
                <w:sz w:val="24"/>
                <w:szCs w:val="24"/>
              </w:rPr>
              <w:tab/>
            </w:r>
          </w:p>
        </w:tc>
      </w:tr>
      <w:tr w:rsidR="00AD10EA" w:rsidRPr="009858D8" w:rsidTr="00D61E9E">
        <w:trPr>
          <w:trHeight w:val="221"/>
        </w:trPr>
        <w:tc>
          <w:tcPr>
            <w:tcW w:w="9747" w:type="dxa"/>
          </w:tcPr>
          <w:p w:rsidR="00AD10EA" w:rsidRPr="009858D8" w:rsidRDefault="00AD10EA" w:rsidP="00D61E9E">
            <w:pPr>
              <w:pStyle w:val="NormalWeb"/>
              <w:spacing w:before="0" w:beforeAutospacing="0" w:after="0" w:afterAutospacing="0" w:line="360" w:lineRule="auto"/>
              <w:jc w:val="both"/>
              <w:rPr>
                <w:b/>
                <w:bCs/>
              </w:rPr>
            </w:pPr>
            <w:r w:rsidRPr="009858D8">
              <w:rPr>
                <w:b/>
                <w:bCs/>
              </w:rPr>
              <w:t>Em relação ao processo avaliativo, o PPC descreve:</w:t>
            </w:r>
          </w:p>
          <w:p w:rsidR="00AD10EA" w:rsidRPr="009858D8" w:rsidRDefault="00AD10EA" w:rsidP="00D61E9E">
            <w:pPr>
              <w:pStyle w:val="NormalWeb"/>
              <w:spacing w:before="0" w:beforeAutospacing="0" w:after="0" w:afterAutospacing="0" w:line="360" w:lineRule="auto"/>
              <w:jc w:val="both"/>
              <w:rPr>
                <w:b/>
                <w:bCs/>
              </w:rPr>
            </w:pPr>
            <w:r w:rsidRPr="009858D8">
              <w:rPr>
                <w:bCs/>
              </w:rPr>
              <w:t>( ) Articulação entre teoria e prática</w:t>
            </w:r>
          </w:p>
          <w:p w:rsidR="00AD10EA" w:rsidRPr="009858D8" w:rsidRDefault="00AD10EA" w:rsidP="00D61E9E">
            <w:pPr>
              <w:pStyle w:val="NormalWeb"/>
              <w:spacing w:before="0" w:beforeAutospacing="0" w:after="0" w:afterAutospacing="0" w:line="360" w:lineRule="auto"/>
              <w:jc w:val="both"/>
              <w:rPr>
                <w:b/>
                <w:bCs/>
              </w:rPr>
            </w:pPr>
            <w:r w:rsidRPr="009858D8">
              <w:rPr>
                <w:bCs/>
              </w:rPr>
              <w:t xml:space="preserve"> ( ) Freqüência mínima de 75% da carga horária total do curso</w:t>
            </w:r>
          </w:p>
          <w:p w:rsidR="00AD10EA" w:rsidRPr="009858D8" w:rsidRDefault="00AD10EA" w:rsidP="00D61E9E">
            <w:pPr>
              <w:pStyle w:val="NormalWeb"/>
              <w:spacing w:before="0" w:beforeAutospacing="0" w:after="0" w:afterAutospacing="0" w:line="360" w:lineRule="auto"/>
              <w:jc w:val="both"/>
              <w:rPr>
                <w:bCs/>
              </w:rPr>
            </w:pPr>
            <w:r w:rsidRPr="009858D8">
              <w:rPr>
                <w:bCs/>
              </w:rPr>
              <w:t>( ) Integralização superior a 70% de todos os componentes curriculares</w:t>
            </w:r>
          </w:p>
          <w:p w:rsidR="00AD10EA" w:rsidRPr="009858D8" w:rsidRDefault="00AD10EA" w:rsidP="00D61E9E">
            <w:pPr>
              <w:pStyle w:val="NormalWeb"/>
              <w:spacing w:before="0" w:beforeAutospacing="0" w:after="0" w:afterAutospacing="0" w:line="360" w:lineRule="auto"/>
              <w:jc w:val="both"/>
              <w:rPr>
                <w:b/>
                <w:bCs/>
              </w:rPr>
            </w:pPr>
          </w:p>
          <w:p w:rsidR="00AD10EA" w:rsidRPr="009858D8" w:rsidRDefault="00AD10EA" w:rsidP="00D61E9E">
            <w:pPr>
              <w:pStyle w:val="NormalWeb"/>
              <w:spacing w:before="0" w:beforeAutospacing="0" w:after="0" w:afterAutospacing="0" w:line="360" w:lineRule="auto"/>
              <w:jc w:val="both"/>
              <w:rPr>
                <w:b/>
                <w:bCs/>
              </w:rPr>
            </w:pPr>
            <w:r w:rsidRPr="009858D8">
              <w:rPr>
                <w:b/>
                <w:bCs/>
              </w:rPr>
              <w:t xml:space="preserve">Os procedimentos de avaliação previstos nos processos de ensino-aprendizagem atendem à concepção do curso definida no PPC, os critérios acima mencionados, bem como os existentes </w:t>
            </w:r>
            <w:r w:rsidRPr="009858D8">
              <w:rPr>
                <w:b/>
                <w:bCs/>
              </w:rPr>
              <w:lastRenderedPageBreak/>
              <w:t>na Organização Didática</w:t>
            </w:r>
            <w:r>
              <w:rPr>
                <w:b/>
                <w:bCs/>
              </w:rPr>
              <w:t xml:space="preserve">     </w:t>
            </w:r>
            <w:r w:rsidRPr="009858D8">
              <w:rPr>
                <w:bCs/>
              </w:rPr>
              <w:t xml:space="preserve"> (  ) Sim (  ) não</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autoSpaceDE w:val="0"/>
              <w:autoSpaceDN w:val="0"/>
              <w:adjustRightInd w:val="0"/>
              <w:spacing w:after="0" w:line="360" w:lineRule="auto"/>
              <w:jc w:val="both"/>
              <w:rPr>
                <w:rFonts w:ascii="Times New Roman" w:hAnsi="Times New Roman"/>
                <w:b/>
                <w:bCs/>
                <w:sz w:val="24"/>
                <w:szCs w:val="24"/>
              </w:rPr>
            </w:pPr>
            <w:r w:rsidRPr="009858D8">
              <w:rPr>
                <w:rFonts w:ascii="Times New Roman" w:hAnsi="Times New Roman"/>
                <w:b/>
                <w:bCs/>
                <w:sz w:val="24"/>
                <w:szCs w:val="24"/>
              </w:rPr>
              <w:lastRenderedPageBreak/>
              <w:t>OBSERVAÇÕES:</w:t>
            </w:r>
          </w:p>
        </w:tc>
      </w:tr>
    </w:tbl>
    <w:p w:rsidR="00AD10EA"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2174EC" w:rsidTr="00D61E9E">
        <w:trPr>
          <w:trHeight w:val="368"/>
        </w:trPr>
        <w:tc>
          <w:tcPr>
            <w:tcW w:w="9747" w:type="dxa"/>
            <w:tcBorders>
              <w:top w:val="single" w:sz="4" w:space="0" w:color="auto"/>
              <w:left w:val="single" w:sz="4" w:space="0" w:color="auto"/>
              <w:bottom w:val="single" w:sz="4" w:space="0" w:color="auto"/>
              <w:right w:val="single" w:sz="4" w:space="0" w:color="auto"/>
            </w:tcBorders>
            <w:shd w:val="clear" w:color="auto" w:fill="FFFF00"/>
          </w:tcPr>
          <w:p w:rsidR="00AD10EA" w:rsidRPr="002174EC" w:rsidRDefault="00AD10EA" w:rsidP="00D61E9E">
            <w:pPr>
              <w:pStyle w:val="NormalWeb"/>
              <w:spacing w:before="0" w:beforeAutospacing="0" w:after="0" w:afterAutospacing="0" w:line="360" w:lineRule="auto"/>
              <w:jc w:val="both"/>
              <w:rPr>
                <w:b/>
                <w:bCs/>
              </w:rPr>
            </w:pPr>
            <w:r w:rsidRPr="002174EC">
              <w:rPr>
                <w:b/>
                <w:bCs/>
              </w:rPr>
              <w:t xml:space="preserve">CRITÉRIOS DE APROVEITAMENTO DE CONHECIMENTO E EXPERIÊNCIAS ANTERIORES </w:t>
            </w:r>
          </w:p>
        </w:tc>
      </w:tr>
      <w:tr w:rsidR="00AD10EA" w:rsidRPr="002174EC" w:rsidTr="00D61E9E">
        <w:trPr>
          <w:trHeight w:val="621"/>
        </w:trPr>
        <w:tc>
          <w:tcPr>
            <w:tcW w:w="9747" w:type="dxa"/>
            <w:tcBorders>
              <w:top w:val="single" w:sz="4" w:space="0" w:color="auto"/>
              <w:left w:val="single" w:sz="4" w:space="0" w:color="auto"/>
              <w:bottom w:val="single" w:sz="4" w:space="0" w:color="auto"/>
              <w:right w:val="single" w:sz="4" w:space="0" w:color="auto"/>
            </w:tcBorders>
          </w:tcPr>
          <w:p w:rsidR="00AD10EA" w:rsidRPr="002174EC" w:rsidRDefault="00AD10EA" w:rsidP="00D61E9E">
            <w:pPr>
              <w:pStyle w:val="NormalWeb"/>
              <w:spacing w:before="0" w:beforeAutospacing="0" w:after="0" w:afterAutospacing="0" w:line="360" w:lineRule="auto"/>
              <w:jc w:val="both"/>
              <w:rPr>
                <w:bCs/>
              </w:rPr>
            </w:pPr>
            <w:r w:rsidRPr="002174EC">
              <w:rPr>
                <w:b/>
                <w:bCs/>
              </w:rPr>
              <w:t xml:space="preserve">O PPC apresenta os critérios de aproveitamento de conhecimentos e experiências anteriores </w:t>
            </w:r>
          </w:p>
          <w:p w:rsidR="00AD10EA" w:rsidRPr="002174EC" w:rsidRDefault="00AD10EA" w:rsidP="00D61E9E">
            <w:pPr>
              <w:pStyle w:val="NormalWeb"/>
              <w:spacing w:before="0" w:beforeAutospacing="0" w:after="0" w:afterAutospacing="0" w:line="360" w:lineRule="auto"/>
              <w:jc w:val="both"/>
              <w:rPr>
                <w:bCs/>
              </w:rPr>
            </w:pPr>
            <w:r w:rsidRPr="002174EC">
              <w:rPr>
                <w:bCs/>
              </w:rPr>
              <w:t xml:space="preserve"> ( </w:t>
            </w:r>
            <w:r>
              <w:rPr>
                <w:bCs/>
              </w:rPr>
              <w:t xml:space="preserve"> </w:t>
            </w:r>
            <w:r w:rsidRPr="002174EC">
              <w:rPr>
                <w:bCs/>
              </w:rPr>
              <w:t>) sim (</w:t>
            </w:r>
            <w:r>
              <w:rPr>
                <w:bCs/>
              </w:rPr>
              <w:t xml:space="preserve"> </w:t>
            </w:r>
            <w:r w:rsidRPr="002174EC">
              <w:rPr>
                <w:bCs/>
              </w:rPr>
              <w:t xml:space="preserve"> ) não </w:t>
            </w:r>
          </w:p>
        </w:tc>
      </w:tr>
      <w:tr w:rsidR="00AD10EA" w:rsidRPr="002174EC" w:rsidTr="00D61E9E">
        <w:trPr>
          <w:trHeight w:val="355"/>
        </w:trPr>
        <w:tc>
          <w:tcPr>
            <w:tcW w:w="9747" w:type="dxa"/>
            <w:tcBorders>
              <w:top w:val="single" w:sz="4" w:space="0" w:color="auto"/>
              <w:left w:val="single" w:sz="4" w:space="0" w:color="auto"/>
              <w:bottom w:val="single" w:sz="4" w:space="0" w:color="auto"/>
              <w:right w:val="single" w:sz="4" w:space="0" w:color="auto"/>
            </w:tcBorders>
          </w:tcPr>
          <w:p w:rsidR="00AD10EA" w:rsidRPr="002174EC" w:rsidRDefault="00AD10EA" w:rsidP="00D61E9E">
            <w:pPr>
              <w:pStyle w:val="NormalWeb"/>
              <w:spacing w:before="0" w:beforeAutospacing="0" w:after="0" w:afterAutospacing="0" w:line="360" w:lineRule="auto"/>
              <w:jc w:val="both"/>
              <w:rPr>
                <w:b/>
                <w:bCs/>
              </w:rPr>
            </w:pPr>
            <w:r w:rsidRPr="002174EC">
              <w:rPr>
                <w:b/>
                <w:bCs/>
              </w:rPr>
              <w:t>OBSERVAÇÕES:</w:t>
            </w:r>
          </w:p>
        </w:tc>
      </w:tr>
    </w:tbl>
    <w:p w:rsidR="00AD10EA" w:rsidRPr="009858D8"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9858D8" w:rsidRDefault="00AD10EA" w:rsidP="00D61E9E">
            <w:pPr>
              <w:tabs>
                <w:tab w:val="left" w:pos="426"/>
              </w:tabs>
              <w:spacing w:after="0" w:line="360" w:lineRule="auto"/>
              <w:rPr>
                <w:rFonts w:ascii="Times New Roman" w:hAnsi="Times New Roman"/>
                <w:b/>
                <w:bCs/>
                <w:sz w:val="24"/>
                <w:szCs w:val="24"/>
              </w:rPr>
            </w:pPr>
            <w:r w:rsidRPr="009858D8">
              <w:rPr>
                <w:rFonts w:ascii="Times New Roman" w:hAnsi="Times New Roman"/>
                <w:b/>
                <w:bCs/>
                <w:sz w:val="24"/>
                <w:szCs w:val="24"/>
              </w:rPr>
              <w:t>SISTEMA DE AVALIAÇÃO DO CURSO</w:t>
            </w:r>
            <w:r w:rsidRPr="009858D8">
              <w:rPr>
                <w:rFonts w:ascii="Times New Roman" w:hAnsi="Times New Roman"/>
                <w:b/>
                <w:bCs/>
                <w:sz w:val="24"/>
                <w:szCs w:val="24"/>
              </w:rPr>
              <w:tab/>
            </w:r>
          </w:p>
        </w:tc>
      </w:tr>
      <w:tr w:rsidR="00AD10EA" w:rsidRPr="009858D8" w:rsidTr="00D61E9E">
        <w:trPr>
          <w:trHeight w:val="221"/>
        </w:trPr>
        <w:tc>
          <w:tcPr>
            <w:tcW w:w="9747" w:type="dxa"/>
          </w:tcPr>
          <w:p w:rsidR="00AD10EA" w:rsidRPr="009858D8" w:rsidRDefault="00AD10EA" w:rsidP="00D61E9E">
            <w:pPr>
              <w:pStyle w:val="NormalWeb"/>
              <w:spacing w:before="0" w:beforeAutospacing="0" w:after="0" w:afterAutospacing="0" w:line="360" w:lineRule="auto"/>
              <w:jc w:val="both"/>
              <w:rPr>
                <w:b/>
                <w:bCs/>
              </w:rPr>
            </w:pPr>
            <w:r w:rsidRPr="009858D8">
              <w:rPr>
                <w:b/>
                <w:bCs/>
              </w:rPr>
              <w:t>Em relação ao processo avaliativo, o PPC descreve os critérios e formas de avaliação do curso, que será realizada pelos discentes ao final de cada ciclo de oferta, observando os regulamentos vigentes, devendo conter as seguintes dimensões:</w:t>
            </w:r>
          </w:p>
          <w:p w:rsidR="00AD10EA" w:rsidRPr="009858D8" w:rsidRDefault="00AD10EA" w:rsidP="00D61E9E">
            <w:pPr>
              <w:pStyle w:val="NormalWeb"/>
              <w:spacing w:before="0" w:beforeAutospacing="0" w:after="0" w:afterAutospacing="0" w:line="360" w:lineRule="auto"/>
              <w:jc w:val="both"/>
              <w:rPr>
                <w:b/>
                <w:bCs/>
              </w:rPr>
            </w:pPr>
            <w:r w:rsidRPr="009858D8">
              <w:rPr>
                <w:bCs/>
              </w:rPr>
              <w:t>(  ) Avaliação das disciplinas e atividades acadêmicas específicas do curso;</w:t>
            </w:r>
          </w:p>
          <w:p w:rsidR="00AD10EA" w:rsidRPr="009858D8" w:rsidRDefault="00AD10EA" w:rsidP="00D61E9E">
            <w:pPr>
              <w:pStyle w:val="NormalWeb"/>
              <w:spacing w:before="0" w:beforeAutospacing="0" w:after="0" w:afterAutospacing="0" w:line="360" w:lineRule="auto"/>
              <w:jc w:val="both"/>
              <w:rPr>
                <w:b/>
                <w:bCs/>
              </w:rPr>
            </w:pPr>
            <w:r w:rsidRPr="009858D8">
              <w:rPr>
                <w:bCs/>
              </w:rPr>
              <w:t>(  ) Avaliação do corpo técnico e docente do curso;</w:t>
            </w:r>
          </w:p>
          <w:p w:rsidR="00AD10EA" w:rsidRPr="009858D8" w:rsidRDefault="00AD10EA" w:rsidP="00D61E9E">
            <w:pPr>
              <w:pStyle w:val="NormalWeb"/>
              <w:spacing w:before="0" w:beforeAutospacing="0" w:after="0" w:afterAutospacing="0" w:line="360" w:lineRule="auto"/>
              <w:jc w:val="both"/>
              <w:rPr>
                <w:b/>
                <w:bCs/>
              </w:rPr>
            </w:pPr>
            <w:r w:rsidRPr="009858D8">
              <w:rPr>
                <w:bCs/>
              </w:rPr>
              <w:t>(  ) Avaliação dos espaços educativos (sala de aula, laboratórios, biblioteca);</w:t>
            </w:r>
          </w:p>
          <w:p w:rsidR="00AD10EA" w:rsidRPr="009858D8" w:rsidRDefault="00AD10EA" w:rsidP="00D61E9E">
            <w:pPr>
              <w:pStyle w:val="NormalWeb"/>
              <w:spacing w:before="0" w:beforeAutospacing="0" w:after="0" w:afterAutospacing="0" w:line="360" w:lineRule="auto"/>
              <w:jc w:val="both"/>
              <w:rPr>
                <w:b/>
                <w:bCs/>
                <w:highlight w:val="yellow"/>
              </w:rPr>
            </w:pPr>
            <w:r w:rsidRPr="009858D8">
              <w:rPr>
                <w:bCs/>
              </w:rPr>
              <w:t>(  ) Autoavaliação do aluno.</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pStyle w:val="NormalWeb"/>
              <w:spacing w:before="0" w:beforeAutospacing="0" w:after="0" w:afterAutospacing="0" w:line="360" w:lineRule="auto"/>
              <w:rPr>
                <w:b/>
                <w:bCs/>
              </w:rPr>
            </w:pPr>
            <w:r w:rsidRPr="009858D8">
              <w:rPr>
                <w:b/>
                <w:bCs/>
              </w:rPr>
              <w:t>OBSERVAÇÕES:</w:t>
            </w:r>
          </w:p>
        </w:tc>
      </w:tr>
    </w:tbl>
    <w:p w:rsidR="00AD10EA" w:rsidRPr="009858D8"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368"/>
        </w:trPr>
        <w:tc>
          <w:tcPr>
            <w:tcW w:w="9747" w:type="dxa"/>
            <w:tcBorders>
              <w:top w:val="single" w:sz="4" w:space="0" w:color="auto"/>
              <w:left w:val="single" w:sz="4" w:space="0" w:color="auto"/>
              <w:bottom w:val="single" w:sz="4" w:space="0" w:color="auto"/>
              <w:right w:val="single" w:sz="4" w:space="0" w:color="auto"/>
            </w:tcBorders>
            <w:shd w:val="clear" w:color="auto" w:fill="FFFF00"/>
          </w:tcPr>
          <w:p w:rsidR="00AD10EA" w:rsidRPr="009858D8" w:rsidRDefault="00AD10EA" w:rsidP="00D61E9E">
            <w:pPr>
              <w:pStyle w:val="NormalWeb"/>
              <w:spacing w:before="0" w:beforeAutospacing="0" w:after="0" w:afterAutospacing="0" w:line="360" w:lineRule="auto"/>
              <w:jc w:val="both"/>
              <w:rPr>
                <w:b/>
                <w:bCs/>
              </w:rPr>
            </w:pPr>
            <w:r w:rsidRPr="009858D8">
              <w:rPr>
                <w:b/>
                <w:bCs/>
              </w:rPr>
              <w:t xml:space="preserve">SISTEMA DE AVALIAÇÃO INSTITUCIONAL </w:t>
            </w:r>
          </w:p>
        </w:tc>
      </w:tr>
      <w:tr w:rsidR="00AD10EA" w:rsidRPr="009858D8" w:rsidTr="00D61E9E">
        <w:trPr>
          <w:trHeight w:val="621"/>
        </w:trPr>
        <w:tc>
          <w:tcPr>
            <w:tcW w:w="9747" w:type="dxa"/>
            <w:tcBorders>
              <w:top w:val="single" w:sz="4" w:space="0" w:color="auto"/>
              <w:left w:val="single" w:sz="4" w:space="0" w:color="auto"/>
              <w:bottom w:val="single" w:sz="4" w:space="0" w:color="auto"/>
              <w:right w:val="single" w:sz="4" w:space="0" w:color="auto"/>
            </w:tcBorders>
          </w:tcPr>
          <w:p w:rsidR="00AD10EA" w:rsidRPr="009858D8" w:rsidRDefault="00AD10EA" w:rsidP="00D61E9E">
            <w:pPr>
              <w:pStyle w:val="NormalWeb"/>
              <w:spacing w:before="0" w:beforeAutospacing="0" w:after="0" w:afterAutospacing="0" w:line="360" w:lineRule="auto"/>
              <w:jc w:val="both"/>
              <w:rPr>
                <w:bCs/>
              </w:rPr>
            </w:pPr>
            <w:r w:rsidRPr="009858D8">
              <w:rPr>
                <w:b/>
                <w:bCs/>
              </w:rPr>
              <w:t>O PPC apresenta os critérios e procedimentos de avaliação institucional</w:t>
            </w:r>
          </w:p>
          <w:p w:rsidR="00AD10EA" w:rsidRPr="009858D8" w:rsidRDefault="00AD10EA" w:rsidP="00D61E9E">
            <w:pPr>
              <w:pStyle w:val="NormalWeb"/>
              <w:spacing w:before="0" w:beforeAutospacing="0" w:after="0" w:afterAutospacing="0" w:line="360" w:lineRule="auto"/>
              <w:jc w:val="both"/>
              <w:rPr>
                <w:bCs/>
              </w:rPr>
            </w:pPr>
            <w:r w:rsidRPr="009858D8">
              <w:rPr>
                <w:bCs/>
              </w:rPr>
              <w:t xml:space="preserve"> ( </w:t>
            </w:r>
            <w:r>
              <w:rPr>
                <w:bCs/>
              </w:rPr>
              <w:t xml:space="preserve"> </w:t>
            </w:r>
            <w:r w:rsidRPr="009858D8">
              <w:rPr>
                <w:bCs/>
              </w:rPr>
              <w:t xml:space="preserve">) sim ( ) não </w:t>
            </w:r>
          </w:p>
        </w:tc>
      </w:tr>
      <w:tr w:rsidR="00AD10EA" w:rsidRPr="009858D8" w:rsidTr="00D61E9E">
        <w:trPr>
          <w:trHeight w:val="355"/>
        </w:trPr>
        <w:tc>
          <w:tcPr>
            <w:tcW w:w="9747" w:type="dxa"/>
            <w:tcBorders>
              <w:top w:val="single" w:sz="4" w:space="0" w:color="auto"/>
              <w:left w:val="single" w:sz="4" w:space="0" w:color="auto"/>
              <w:bottom w:val="single" w:sz="4" w:space="0" w:color="auto"/>
              <w:right w:val="single" w:sz="4" w:space="0" w:color="auto"/>
            </w:tcBorders>
          </w:tcPr>
          <w:p w:rsidR="00AD10EA" w:rsidRPr="009858D8" w:rsidRDefault="00AD10EA" w:rsidP="00D61E9E">
            <w:pPr>
              <w:pStyle w:val="NormalWeb"/>
              <w:spacing w:before="0" w:beforeAutospacing="0" w:after="0" w:afterAutospacing="0" w:line="360" w:lineRule="auto"/>
              <w:jc w:val="both"/>
              <w:rPr>
                <w:b/>
                <w:bCs/>
              </w:rPr>
            </w:pPr>
            <w:r w:rsidRPr="009858D8">
              <w:rPr>
                <w:b/>
                <w:bCs/>
              </w:rPr>
              <w:t>OBSERVAÇÕES:</w:t>
            </w:r>
          </w:p>
        </w:tc>
      </w:tr>
    </w:tbl>
    <w:p w:rsidR="00AD10EA" w:rsidRPr="009858D8"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9858D8" w:rsidRDefault="00AD10EA" w:rsidP="00D61E9E">
            <w:pPr>
              <w:spacing w:after="0" w:line="360" w:lineRule="auto"/>
              <w:rPr>
                <w:rFonts w:ascii="Times New Roman" w:hAnsi="Times New Roman"/>
                <w:b/>
                <w:bCs/>
                <w:sz w:val="24"/>
                <w:szCs w:val="24"/>
              </w:rPr>
            </w:pPr>
            <w:r w:rsidRPr="009858D8">
              <w:rPr>
                <w:rFonts w:ascii="Times New Roman" w:hAnsi="Times New Roman"/>
                <w:b/>
                <w:bCs/>
                <w:sz w:val="24"/>
                <w:szCs w:val="24"/>
              </w:rPr>
              <w:t>DESCRIÇÃO DO CORPO SOCIAL DO CURSO</w:t>
            </w:r>
          </w:p>
        </w:tc>
      </w:tr>
      <w:tr w:rsidR="00AD10EA" w:rsidRPr="009858D8" w:rsidTr="00D61E9E">
        <w:trPr>
          <w:trHeight w:val="221"/>
        </w:trPr>
        <w:tc>
          <w:tcPr>
            <w:tcW w:w="9747" w:type="dxa"/>
          </w:tcPr>
          <w:p w:rsidR="00AD10EA" w:rsidRPr="009858D8" w:rsidRDefault="00AD10EA" w:rsidP="00D61E9E">
            <w:pPr>
              <w:pStyle w:val="NormalWeb"/>
              <w:spacing w:before="0" w:beforeAutospacing="0" w:after="0" w:afterAutospacing="0" w:line="360" w:lineRule="auto"/>
              <w:jc w:val="both"/>
              <w:rPr>
                <w:b/>
                <w:bCs/>
              </w:rPr>
            </w:pPr>
            <w:r w:rsidRPr="009858D8">
              <w:rPr>
                <w:b/>
                <w:bCs/>
              </w:rPr>
              <w:t>Quanto à descrição do corpo social do curso, o PPC:</w:t>
            </w:r>
          </w:p>
          <w:p w:rsidR="00AD10EA" w:rsidRPr="002D3463" w:rsidRDefault="00AD10EA" w:rsidP="00D61E9E">
            <w:pPr>
              <w:pStyle w:val="NormalWeb"/>
              <w:spacing w:before="0" w:beforeAutospacing="0" w:after="0" w:afterAutospacing="0" w:line="360" w:lineRule="auto"/>
              <w:jc w:val="both"/>
              <w:rPr>
                <w:sz w:val="22"/>
                <w:szCs w:val="22"/>
              </w:rPr>
            </w:pPr>
            <w:r w:rsidRPr="002D3463">
              <w:rPr>
                <w:sz w:val="22"/>
                <w:szCs w:val="22"/>
              </w:rPr>
              <w:t xml:space="preserve">Apresenta quadro com nome, CPF, titulação e regime </w:t>
            </w:r>
            <w:r>
              <w:rPr>
                <w:sz w:val="22"/>
                <w:szCs w:val="22"/>
              </w:rPr>
              <w:t xml:space="preserve">de trabalho dos docentes       </w:t>
            </w:r>
            <w:r w:rsidRPr="002D3463">
              <w:rPr>
                <w:sz w:val="22"/>
                <w:szCs w:val="22"/>
              </w:rPr>
              <w:t>(  ) Sim     (  ) Não</w:t>
            </w:r>
          </w:p>
          <w:p w:rsidR="00AD10EA" w:rsidRPr="00605A15" w:rsidRDefault="00AD10EA" w:rsidP="00D61E9E">
            <w:pPr>
              <w:pStyle w:val="NormalWeb"/>
              <w:spacing w:before="0" w:beforeAutospacing="0" w:after="0" w:afterAutospacing="0" w:line="360" w:lineRule="auto"/>
              <w:jc w:val="both"/>
              <w:rPr>
                <w:sz w:val="22"/>
                <w:szCs w:val="22"/>
              </w:rPr>
            </w:pPr>
            <w:r w:rsidRPr="002D3463">
              <w:rPr>
                <w:sz w:val="22"/>
                <w:szCs w:val="22"/>
              </w:rPr>
              <w:t xml:space="preserve">Apresenta descrição do corpo técnico administrativo                                              </w:t>
            </w:r>
            <w:r>
              <w:rPr>
                <w:sz w:val="22"/>
                <w:szCs w:val="22"/>
              </w:rPr>
              <w:t xml:space="preserve"> </w:t>
            </w:r>
            <w:r w:rsidRPr="002D3463">
              <w:rPr>
                <w:sz w:val="22"/>
                <w:szCs w:val="22"/>
              </w:rPr>
              <w:t xml:space="preserve"> (  ) Sim     (  ) Não</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pStyle w:val="NormalWeb"/>
              <w:spacing w:before="0" w:beforeAutospacing="0" w:after="0" w:afterAutospacing="0" w:line="360" w:lineRule="auto"/>
              <w:rPr>
                <w:b/>
                <w:bCs/>
              </w:rPr>
            </w:pPr>
            <w:r w:rsidRPr="009858D8">
              <w:rPr>
                <w:b/>
                <w:bCs/>
              </w:rPr>
              <w:t>OBSERVAÇÕES:</w:t>
            </w:r>
          </w:p>
        </w:tc>
      </w:tr>
    </w:tbl>
    <w:p w:rsidR="00AD10EA" w:rsidRPr="009858D8"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9858D8" w:rsidRDefault="00AD10EA" w:rsidP="00D61E9E">
            <w:pPr>
              <w:tabs>
                <w:tab w:val="left" w:pos="426"/>
              </w:tabs>
              <w:spacing w:after="0" w:line="360" w:lineRule="auto"/>
              <w:rPr>
                <w:rFonts w:ascii="Times New Roman" w:hAnsi="Times New Roman"/>
                <w:b/>
                <w:bCs/>
                <w:sz w:val="24"/>
                <w:szCs w:val="24"/>
              </w:rPr>
            </w:pPr>
            <w:r w:rsidRPr="009858D8">
              <w:rPr>
                <w:rFonts w:ascii="Times New Roman" w:hAnsi="Times New Roman"/>
                <w:b/>
                <w:bCs/>
                <w:sz w:val="24"/>
                <w:szCs w:val="24"/>
              </w:rPr>
              <w:lastRenderedPageBreak/>
              <w:t>ORIENTAÇÕES METODOLÓGICAS</w:t>
            </w:r>
          </w:p>
        </w:tc>
      </w:tr>
      <w:tr w:rsidR="00AD10EA" w:rsidRPr="009858D8" w:rsidTr="00D61E9E">
        <w:trPr>
          <w:trHeight w:val="221"/>
        </w:trPr>
        <w:tc>
          <w:tcPr>
            <w:tcW w:w="9747" w:type="dxa"/>
          </w:tcPr>
          <w:p w:rsidR="00AD10EA" w:rsidRPr="009858D8" w:rsidRDefault="00AD10EA" w:rsidP="00D61E9E">
            <w:pPr>
              <w:pStyle w:val="NormalWeb"/>
              <w:spacing w:before="0" w:beforeAutospacing="0" w:after="0" w:afterAutospacing="0" w:line="360" w:lineRule="auto"/>
              <w:jc w:val="both"/>
              <w:rPr>
                <w:b/>
                <w:bCs/>
              </w:rPr>
            </w:pPr>
            <w:r w:rsidRPr="009858D8">
              <w:rPr>
                <w:b/>
                <w:bCs/>
              </w:rPr>
              <w:t>Quanto aos procedimentos metodológicos, o PPC prevê:</w:t>
            </w:r>
          </w:p>
          <w:p w:rsidR="00AD10EA" w:rsidRPr="001658B0" w:rsidRDefault="00AD10EA" w:rsidP="00D61E9E">
            <w:pPr>
              <w:pStyle w:val="Default"/>
              <w:spacing w:line="360" w:lineRule="auto"/>
              <w:rPr>
                <w:rFonts w:ascii="Times New Roman" w:hAnsi="Times New Roman" w:cs="Times New Roman"/>
                <w:color w:val="auto"/>
                <w:sz w:val="22"/>
                <w:szCs w:val="22"/>
                <w:lang w:eastAsia="pt-BR"/>
              </w:rPr>
            </w:pPr>
            <w:r w:rsidRPr="001658B0">
              <w:rPr>
                <w:rFonts w:ascii="Times New Roman" w:hAnsi="Times New Roman" w:cs="Times New Roman"/>
                <w:bCs/>
                <w:color w:val="auto"/>
                <w:sz w:val="22"/>
                <w:szCs w:val="22"/>
              </w:rPr>
              <w:t xml:space="preserve">(  ) </w:t>
            </w:r>
            <w:r w:rsidRPr="001658B0">
              <w:rPr>
                <w:rFonts w:ascii="Times New Roman" w:hAnsi="Times New Roman" w:cs="Times New Roman"/>
                <w:color w:val="auto"/>
                <w:sz w:val="22"/>
                <w:szCs w:val="22"/>
                <w:lang w:eastAsia="pt-BR"/>
              </w:rPr>
              <w:t xml:space="preserve">Uso de métodos inovadores de ensino e a forma como se pretende alcançar a integração entre teoria e prática </w:t>
            </w:r>
          </w:p>
          <w:p w:rsidR="00AD10EA" w:rsidRPr="001658B0" w:rsidRDefault="00AD10EA" w:rsidP="00D61E9E">
            <w:pPr>
              <w:pStyle w:val="NormalWeb"/>
              <w:spacing w:before="0" w:beforeAutospacing="0" w:after="0" w:afterAutospacing="0" w:line="360" w:lineRule="auto"/>
              <w:jc w:val="both"/>
              <w:rPr>
                <w:bCs/>
                <w:sz w:val="22"/>
                <w:szCs w:val="22"/>
              </w:rPr>
            </w:pPr>
            <w:r w:rsidRPr="001658B0">
              <w:rPr>
                <w:bCs/>
                <w:sz w:val="22"/>
                <w:szCs w:val="22"/>
              </w:rPr>
              <w:t>(  ) Projetos Integradores</w:t>
            </w:r>
          </w:p>
          <w:p w:rsidR="00AD10EA" w:rsidRPr="001658B0" w:rsidRDefault="00AD10EA" w:rsidP="00D61E9E">
            <w:pPr>
              <w:pStyle w:val="NormalWeb"/>
              <w:spacing w:before="0" w:beforeAutospacing="0" w:after="0" w:afterAutospacing="0" w:line="360" w:lineRule="auto"/>
              <w:jc w:val="both"/>
              <w:rPr>
                <w:bCs/>
                <w:sz w:val="22"/>
                <w:szCs w:val="22"/>
              </w:rPr>
            </w:pPr>
            <w:r w:rsidRPr="001658B0">
              <w:rPr>
                <w:bCs/>
                <w:sz w:val="22"/>
                <w:szCs w:val="22"/>
              </w:rPr>
              <w:t>(  ) Seminários/Encontros</w:t>
            </w:r>
          </w:p>
          <w:p w:rsidR="00AD10EA" w:rsidRPr="001658B0" w:rsidRDefault="00AD10EA" w:rsidP="00D61E9E">
            <w:pPr>
              <w:pStyle w:val="NormalWeb"/>
              <w:spacing w:before="0" w:beforeAutospacing="0" w:after="0" w:afterAutospacing="0" w:line="360" w:lineRule="auto"/>
              <w:jc w:val="both"/>
              <w:rPr>
                <w:bCs/>
                <w:sz w:val="22"/>
                <w:szCs w:val="22"/>
              </w:rPr>
            </w:pPr>
            <w:r w:rsidRPr="001658B0">
              <w:rPr>
                <w:bCs/>
                <w:sz w:val="22"/>
                <w:szCs w:val="22"/>
              </w:rPr>
              <w:t>(  ) Atividades Práticas</w:t>
            </w:r>
          </w:p>
          <w:p w:rsidR="00AD10EA" w:rsidRPr="001658B0" w:rsidRDefault="00AD10EA" w:rsidP="00D61E9E">
            <w:pPr>
              <w:pStyle w:val="NormalWeb"/>
              <w:spacing w:before="0" w:beforeAutospacing="0" w:after="0" w:afterAutospacing="0" w:line="360" w:lineRule="auto"/>
              <w:jc w:val="both"/>
              <w:rPr>
                <w:bCs/>
                <w:sz w:val="22"/>
                <w:szCs w:val="22"/>
              </w:rPr>
            </w:pPr>
            <w:r w:rsidRPr="001658B0">
              <w:rPr>
                <w:bCs/>
                <w:sz w:val="22"/>
                <w:szCs w:val="22"/>
              </w:rPr>
              <w:t>(  ) Flexibilidade e interdisciplinaridade</w:t>
            </w:r>
          </w:p>
          <w:p w:rsidR="00AD10EA" w:rsidRPr="001658B0" w:rsidRDefault="00AD10EA" w:rsidP="00D61E9E">
            <w:pPr>
              <w:pStyle w:val="NormalWeb"/>
              <w:spacing w:before="0" w:beforeAutospacing="0" w:after="0" w:afterAutospacing="0" w:line="360" w:lineRule="auto"/>
              <w:jc w:val="both"/>
              <w:rPr>
                <w:bCs/>
                <w:sz w:val="22"/>
                <w:szCs w:val="22"/>
              </w:rPr>
            </w:pPr>
            <w:r w:rsidRPr="001658B0">
              <w:rPr>
                <w:bCs/>
                <w:sz w:val="22"/>
                <w:szCs w:val="22"/>
              </w:rPr>
              <w:t>(  ) Articulação entre teoria e prática</w:t>
            </w:r>
          </w:p>
          <w:p w:rsidR="00AD10EA" w:rsidRPr="001658B0" w:rsidRDefault="00AD10EA" w:rsidP="00D61E9E">
            <w:pPr>
              <w:pStyle w:val="NormalWeb"/>
              <w:spacing w:before="0" w:beforeAutospacing="0" w:after="0" w:afterAutospacing="0" w:line="360" w:lineRule="auto"/>
              <w:jc w:val="both"/>
              <w:rPr>
                <w:bCs/>
                <w:sz w:val="22"/>
                <w:szCs w:val="22"/>
              </w:rPr>
            </w:pPr>
            <w:r w:rsidRPr="001658B0">
              <w:rPr>
                <w:bCs/>
                <w:sz w:val="22"/>
                <w:szCs w:val="22"/>
              </w:rPr>
              <w:t>(  ) Familiarização com a modalidade a distância, para cursos ofertados nesta modalidade</w:t>
            </w:r>
          </w:p>
          <w:p w:rsidR="00AD10EA" w:rsidRPr="001658B0" w:rsidRDefault="00AD10EA" w:rsidP="00D61E9E">
            <w:pPr>
              <w:pStyle w:val="NormalWeb"/>
              <w:spacing w:before="0" w:beforeAutospacing="0" w:after="0" w:afterAutospacing="0" w:line="360" w:lineRule="auto"/>
              <w:jc w:val="both"/>
              <w:rPr>
                <w:bCs/>
                <w:sz w:val="22"/>
                <w:szCs w:val="22"/>
              </w:rPr>
            </w:pPr>
            <w:r w:rsidRPr="001658B0">
              <w:rPr>
                <w:bCs/>
                <w:sz w:val="22"/>
                <w:szCs w:val="22"/>
              </w:rPr>
              <w:t>(  ) Uso das TICs</w:t>
            </w:r>
          </w:p>
          <w:p w:rsidR="00AD10EA" w:rsidRPr="001658B0" w:rsidRDefault="00AD10EA" w:rsidP="00D61E9E">
            <w:pPr>
              <w:pStyle w:val="Default"/>
              <w:spacing w:line="360" w:lineRule="auto"/>
              <w:jc w:val="both"/>
              <w:rPr>
                <w:rFonts w:ascii="Times New Roman" w:hAnsi="Times New Roman" w:cs="Times New Roman"/>
                <w:sz w:val="22"/>
                <w:szCs w:val="22"/>
              </w:rPr>
            </w:pPr>
            <w:r w:rsidRPr="001658B0">
              <w:rPr>
                <w:rFonts w:ascii="Times New Roman" w:hAnsi="Times New Roman" w:cs="Times New Roman"/>
                <w:sz w:val="22"/>
                <w:szCs w:val="22"/>
              </w:rPr>
              <w:t>(  )Mecanismos de interação entre docentes, tutores e estudantes (para cursos EAD)</w:t>
            </w:r>
          </w:p>
          <w:p w:rsidR="00AD10EA" w:rsidRPr="009858D8" w:rsidRDefault="00AD10EA" w:rsidP="00D61E9E">
            <w:pPr>
              <w:pStyle w:val="NormalWeb"/>
              <w:spacing w:before="0" w:beforeAutospacing="0" w:after="0" w:afterAutospacing="0" w:line="360" w:lineRule="auto"/>
              <w:jc w:val="both"/>
              <w:rPr>
                <w:bCs/>
              </w:rPr>
            </w:pPr>
            <w:r w:rsidRPr="009858D8">
              <w:rPr>
                <w:bCs/>
              </w:rPr>
              <w:t xml:space="preserve"> </w:t>
            </w:r>
          </w:p>
          <w:p w:rsidR="00AD10EA" w:rsidRPr="009858D8" w:rsidRDefault="00AD10EA" w:rsidP="00D61E9E">
            <w:pPr>
              <w:pStyle w:val="NormalWeb"/>
              <w:spacing w:before="0" w:beforeAutospacing="0" w:after="0" w:afterAutospacing="0" w:line="360" w:lineRule="auto"/>
              <w:jc w:val="both"/>
              <w:rPr>
                <w:b/>
              </w:rPr>
            </w:pPr>
            <w:r w:rsidRPr="009858D8">
              <w:rPr>
                <w:b/>
                <w:bCs/>
              </w:rPr>
              <w:t xml:space="preserve">Se a oferta do curso for na modalidade </w:t>
            </w:r>
            <w:r>
              <w:rPr>
                <w:b/>
                <w:bCs/>
              </w:rPr>
              <w:t>a distância</w:t>
            </w:r>
            <w:r w:rsidRPr="009858D8">
              <w:rPr>
                <w:b/>
                <w:bCs/>
              </w:rPr>
              <w:t xml:space="preserve">, prevê </w:t>
            </w:r>
            <w:r w:rsidRPr="009858D8">
              <w:rPr>
                <w:b/>
              </w:rPr>
              <w:t>momentos presenciais para (Decreto nº. 5622/05):</w:t>
            </w:r>
          </w:p>
          <w:p w:rsidR="00AD10EA" w:rsidRPr="009858D8" w:rsidRDefault="00AD10EA" w:rsidP="00D61E9E">
            <w:pPr>
              <w:pStyle w:val="NormalWeb"/>
              <w:tabs>
                <w:tab w:val="left" w:pos="3030"/>
              </w:tabs>
              <w:spacing w:before="0" w:beforeAutospacing="0" w:after="0" w:afterAutospacing="0" w:line="360" w:lineRule="auto"/>
            </w:pPr>
            <w:r w:rsidRPr="009858D8">
              <w:t>(  ) Avaliações de estudantes</w:t>
            </w:r>
            <w:r w:rsidRPr="009858D8">
              <w:tab/>
            </w:r>
          </w:p>
          <w:p w:rsidR="00AD10EA" w:rsidRPr="009858D8" w:rsidRDefault="00AD10EA" w:rsidP="00D61E9E">
            <w:pPr>
              <w:pStyle w:val="NormalWeb"/>
              <w:spacing w:before="0" w:beforeAutospacing="0" w:after="0" w:afterAutospacing="0" w:line="360" w:lineRule="auto"/>
            </w:pPr>
            <w:r w:rsidRPr="009858D8">
              <w:t>(  ) Estágios obrigatórios, quando previstos na legislação pertinente</w:t>
            </w:r>
          </w:p>
          <w:p w:rsidR="00AD10EA" w:rsidRPr="009858D8" w:rsidRDefault="00AD10EA" w:rsidP="00D61E9E">
            <w:pPr>
              <w:pStyle w:val="NormalWeb"/>
              <w:spacing w:before="0" w:beforeAutospacing="0" w:after="0" w:afterAutospacing="0" w:line="360" w:lineRule="auto"/>
            </w:pPr>
            <w:r w:rsidRPr="009858D8">
              <w:t>(  ) Defesa de trabalhos de conclusão de curso, quando previstos na legislação pertinente</w:t>
            </w:r>
          </w:p>
          <w:p w:rsidR="00AD10EA" w:rsidRPr="009858D8" w:rsidRDefault="00AD10EA" w:rsidP="00D61E9E">
            <w:pPr>
              <w:pStyle w:val="NormalWeb"/>
              <w:spacing w:before="0" w:beforeAutospacing="0" w:after="0" w:afterAutospacing="0" w:line="360" w:lineRule="auto"/>
              <w:rPr>
                <w:bCs/>
              </w:rPr>
            </w:pPr>
            <w:r w:rsidRPr="009858D8">
              <w:t>(  ) Atividades relacionadas a laboratórios de ensino, quando for o caso.</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pStyle w:val="NormalWeb"/>
              <w:spacing w:before="0" w:beforeAutospacing="0" w:after="0" w:afterAutospacing="0" w:line="360" w:lineRule="auto"/>
              <w:rPr>
                <w:b/>
                <w:bCs/>
              </w:rPr>
            </w:pPr>
            <w:r w:rsidRPr="009858D8">
              <w:rPr>
                <w:b/>
                <w:bCs/>
              </w:rPr>
              <w:t>OBSERVAÇÕES:</w:t>
            </w:r>
          </w:p>
        </w:tc>
      </w:tr>
    </w:tbl>
    <w:p w:rsidR="00AD10EA" w:rsidRPr="009858D8"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9858D8" w:rsidRDefault="00AD10EA" w:rsidP="00D61E9E">
            <w:pPr>
              <w:tabs>
                <w:tab w:val="left" w:pos="426"/>
              </w:tabs>
              <w:spacing w:after="0" w:line="360" w:lineRule="auto"/>
              <w:rPr>
                <w:rFonts w:ascii="Times New Roman" w:hAnsi="Times New Roman"/>
                <w:b/>
                <w:bCs/>
                <w:sz w:val="24"/>
                <w:szCs w:val="24"/>
              </w:rPr>
            </w:pPr>
            <w:r w:rsidRPr="009858D8">
              <w:rPr>
                <w:rFonts w:ascii="Times New Roman" w:hAnsi="Times New Roman"/>
                <w:b/>
                <w:bCs/>
                <w:sz w:val="24"/>
                <w:szCs w:val="24"/>
              </w:rPr>
              <w:t>COLEGIADO DE CURSO E NDE</w:t>
            </w:r>
          </w:p>
        </w:tc>
      </w:tr>
      <w:tr w:rsidR="00AD10EA" w:rsidRPr="009858D8" w:rsidTr="00D61E9E">
        <w:trPr>
          <w:trHeight w:val="221"/>
        </w:trPr>
        <w:tc>
          <w:tcPr>
            <w:tcW w:w="9747" w:type="dxa"/>
          </w:tcPr>
          <w:p w:rsidR="00AD10EA" w:rsidRPr="009858D8" w:rsidRDefault="00AD10EA" w:rsidP="00D61E9E">
            <w:pPr>
              <w:pStyle w:val="NormalWeb"/>
              <w:spacing w:before="0" w:beforeAutospacing="0" w:after="0" w:afterAutospacing="0" w:line="360" w:lineRule="auto"/>
              <w:jc w:val="both"/>
              <w:rPr>
                <w:b/>
                <w:bCs/>
              </w:rPr>
            </w:pPr>
            <w:r w:rsidRPr="009858D8">
              <w:rPr>
                <w:b/>
                <w:bCs/>
              </w:rPr>
              <w:t xml:space="preserve">O PPC foi concebido pelo NDE, que tem, como uma das funções o </w:t>
            </w:r>
            <w:r w:rsidRPr="009858D8">
              <w:rPr>
                <w:b/>
              </w:rPr>
              <w:t>acompanhamento, consolidação e avaliação do PPC.</w:t>
            </w:r>
          </w:p>
          <w:p w:rsidR="00AD10EA" w:rsidRPr="009858D8" w:rsidRDefault="00AD10EA" w:rsidP="00D61E9E">
            <w:pPr>
              <w:pStyle w:val="NormalWeb"/>
              <w:spacing w:before="0" w:beforeAutospacing="0" w:after="0" w:afterAutospacing="0" w:line="360" w:lineRule="auto"/>
              <w:rPr>
                <w:bCs/>
              </w:rPr>
            </w:pPr>
            <w:r w:rsidRPr="009858D8">
              <w:rPr>
                <w:bCs/>
              </w:rPr>
              <w:t>(  ) Sim</w:t>
            </w:r>
          </w:p>
          <w:p w:rsidR="00AD10EA" w:rsidRPr="009858D8" w:rsidRDefault="00AD10EA" w:rsidP="00D61E9E">
            <w:pPr>
              <w:pStyle w:val="NormalWeb"/>
              <w:spacing w:before="0" w:beforeAutospacing="0" w:after="0" w:afterAutospacing="0" w:line="360" w:lineRule="auto"/>
            </w:pPr>
            <w:r w:rsidRPr="009858D8">
              <w:rPr>
                <w:bCs/>
              </w:rPr>
              <w:t>(  ) Não</w:t>
            </w:r>
          </w:p>
          <w:p w:rsidR="00AD10EA" w:rsidRPr="009858D8" w:rsidRDefault="00AD10EA" w:rsidP="00D61E9E">
            <w:pPr>
              <w:pStyle w:val="NormalWeb"/>
              <w:spacing w:before="0" w:beforeAutospacing="0" w:after="0" w:afterAutospacing="0" w:line="360" w:lineRule="auto"/>
              <w:rPr>
                <w:b/>
                <w:bCs/>
              </w:rPr>
            </w:pPr>
            <w:r w:rsidRPr="009858D8">
              <w:rPr>
                <w:b/>
                <w:bCs/>
              </w:rPr>
              <w:t>O Colegiado do Curso está implantado, regulamentado, institucionalizado e tem participação ativa?</w:t>
            </w:r>
          </w:p>
          <w:p w:rsidR="00AD10EA" w:rsidRPr="009858D8" w:rsidRDefault="00AD10EA" w:rsidP="00D61E9E">
            <w:pPr>
              <w:pStyle w:val="NormalWeb"/>
              <w:spacing w:before="0" w:beforeAutospacing="0" w:after="0" w:afterAutospacing="0" w:line="360" w:lineRule="auto"/>
              <w:rPr>
                <w:bCs/>
              </w:rPr>
            </w:pPr>
            <w:r w:rsidRPr="009858D8">
              <w:rPr>
                <w:bCs/>
              </w:rPr>
              <w:t>(  ) Sim</w:t>
            </w:r>
          </w:p>
          <w:p w:rsidR="00AD10EA" w:rsidRPr="009858D8" w:rsidRDefault="00AD10EA" w:rsidP="00D61E9E">
            <w:pPr>
              <w:pStyle w:val="NormalWeb"/>
              <w:spacing w:before="0" w:beforeAutospacing="0" w:after="0" w:afterAutospacing="0" w:line="360" w:lineRule="auto"/>
              <w:rPr>
                <w:bCs/>
              </w:rPr>
            </w:pPr>
            <w:r w:rsidRPr="009858D8">
              <w:rPr>
                <w:bCs/>
              </w:rPr>
              <w:t>(  ) Não</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pStyle w:val="NormalWeb"/>
              <w:spacing w:before="0" w:beforeAutospacing="0" w:after="0" w:afterAutospacing="0" w:line="360" w:lineRule="auto"/>
              <w:rPr>
                <w:b/>
                <w:bCs/>
              </w:rPr>
            </w:pPr>
            <w:r w:rsidRPr="009858D8">
              <w:rPr>
                <w:b/>
                <w:bCs/>
              </w:rPr>
              <w:lastRenderedPageBreak/>
              <w:t>OBSERVAÇÕES:</w:t>
            </w:r>
          </w:p>
        </w:tc>
      </w:tr>
    </w:tbl>
    <w:p w:rsidR="00AD10EA"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0E05B7" w:rsidRDefault="00AD10EA" w:rsidP="00D61E9E">
            <w:pPr>
              <w:spacing w:after="0" w:line="360" w:lineRule="auto"/>
              <w:rPr>
                <w:rFonts w:ascii="Times New Roman" w:hAnsi="Times New Roman"/>
                <w:b/>
                <w:bCs/>
                <w:sz w:val="24"/>
                <w:szCs w:val="24"/>
              </w:rPr>
            </w:pPr>
            <w:r w:rsidRPr="000E05B7">
              <w:rPr>
                <w:rFonts w:ascii="Times New Roman" w:hAnsi="Times New Roman"/>
                <w:b/>
                <w:sz w:val="24"/>
                <w:szCs w:val="24"/>
              </w:rPr>
              <w:t>INTEGRAÇÃO COM AS REDES PÚBLICAS DE ENSINO</w:t>
            </w:r>
          </w:p>
        </w:tc>
      </w:tr>
      <w:tr w:rsidR="00AD10EA" w:rsidRPr="005452E2" w:rsidTr="00D61E9E">
        <w:trPr>
          <w:trHeight w:val="221"/>
        </w:trPr>
        <w:tc>
          <w:tcPr>
            <w:tcW w:w="9747" w:type="dxa"/>
          </w:tcPr>
          <w:p w:rsidR="0095311D" w:rsidRPr="005452E2" w:rsidRDefault="0095311D" w:rsidP="0095311D">
            <w:pPr>
              <w:pStyle w:val="NormalWeb"/>
              <w:spacing w:before="0" w:beforeAutospacing="0" w:after="0" w:afterAutospacing="0" w:line="360" w:lineRule="auto"/>
              <w:jc w:val="both"/>
              <w:rPr>
                <w:b/>
                <w:bCs/>
              </w:rPr>
            </w:pPr>
            <w:r w:rsidRPr="005452E2">
              <w:rPr>
                <w:b/>
                <w:bCs/>
              </w:rPr>
              <w:t>O PPC apresenta integração com as redes públicas de ensino (</w:t>
            </w:r>
            <w:r w:rsidR="00605A15" w:rsidRPr="005452E2">
              <w:rPr>
                <w:b/>
                <w:bCs/>
              </w:rPr>
              <w:t>obrigatório</w:t>
            </w:r>
            <w:r w:rsidRPr="005452E2">
              <w:rPr>
                <w:b/>
                <w:bCs/>
              </w:rPr>
              <w:t xml:space="preserve"> para cursos de licenciatura)</w:t>
            </w:r>
          </w:p>
          <w:p w:rsidR="00AD10EA" w:rsidRPr="005452E2" w:rsidRDefault="00AD10EA" w:rsidP="00D61E9E">
            <w:pPr>
              <w:pStyle w:val="NormalWeb"/>
              <w:spacing w:before="0" w:beforeAutospacing="0" w:after="0" w:afterAutospacing="0" w:line="360" w:lineRule="auto"/>
              <w:rPr>
                <w:bCs/>
              </w:rPr>
            </w:pPr>
            <w:r w:rsidRPr="005452E2">
              <w:rPr>
                <w:bCs/>
              </w:rPr>
              <w:t>(  ) Sim</w:t>
            </w:r>
          </w:p>
          <w:p w:rsidR="00AD10EA" w:rsidRPr="005452E2" w:rsidRDefault="00AD10EA" w:rsidP="00D61E9E">
            <w:pPr>
              <w:pStyle w:val="NormalWeb"/>
              <w:spacing w:before="0" w:beforeAutospacing="0" w:after="0" w:afterAutospacing="0" w:line="360" w:lineRule="auto"/>
              <w:rPr>
                <w:bCs/>
              </w:rPr>
            </w:pPr>
            <w:r w:rsidRPr="005452E2">
              <w:rPr>
                <w:bCs/>
              </w:rPr>
              <w:t>(  ) Não</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pStyle w:val="NormalWeb"/>
              <w:spacing w:before="0" w:beforeAutospacing="0" w:after="0" w:afterAutospacing="0" w:line="360" w:lineRule="auto"/>
              <w:rPr>
                <w:b/>
                <w:bCs/>
              </w:rPr>
            </w:pPr>
            <w:r w:rsidRPr="009858D8">
              <w:rPr>
                <w:b/>
                <w:bCs/>
              </w:rPr>
              <w:t>OBSERVAÇÕES:</w:t>
            </w:r>
          </w:p>
        </w:tc>
      </w:tr>
    </w:tbl>
    <w:p w:rsidR="00AD10EA" w:rsidRPr="009858D8"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9858D8" w:rsidRDefault="00AD10EA" w:rsidP="00D61E9E">
            <w:pPr>
              <w:tabs>
                <w:tab w:val="left" w:pos="-142"/>
              </w:tabs>
              <w:spacing w:after="0" w:line="360" w:lineRule="auto"/>
              <w:rPr>
                <w:rFonts w:ascii="Times New Roman" w:hAnsi="Times New Roman"/>
                <w:b/>
                <w:bCs/>
                <w:sz w:val="24"/>
                <w:szCs w:val="24"/>
              </w:rPr>
            </w:pPr>
            <w:r w:rsidRPr="009858D8">
              <w:rPr>
                <w:rFonts w:ascii="Times New Roman" w:hAnsi="Times New Roman"/>
                <w:b/>
                <w:bCs/>
                <w:sz w:val="24"/>
                <w:szCs w:val="24"/>
              </w:rPr>
              <w:t>INFRA ESTRUTURA FÍSICA E RECURSOS MATERIAIS</w:t>
            </w:r>
          </w:p>
        </w:tc>
      </w:tr>
      <w:tr w:rsidR="00AD10EA" w:rsidRPr="009858D8" w:rsidTr="00D61E9E">
        <w:trPr>
          <w:trHeight w:val="221"/>
        </w:trPr>
        <w:tc>
          <w:tcPr>
            <w:tcW w:w="9747" w:type="dxa"/>
          </w:tcPr>
          <w:p w:rsidR="00AD10EA" w:rsidRPr="009858D8" w:rsidRDefault="00AD10EA" w:rsidP="00D61E9E">
            <w:pPr>
              <w:pStyle w:val="NormalWeb"/>
              <w:tabs>
                <w:tab w:val="left" w:pos="426"/>
              </w:tabs>
              <w:spacing w:before="0" w:beforeAutospacing="0" w:after="0" w:afterAutospacing="0" w:line="360" w:lineRule="auto"/>
              <w:jc w:val="both"/>
              <w:rPr>
                <w:bCs/>
              </w:rPr>
            </w:pPr>
            <w:r w:rsidRPr="009858D8">
              <w:rPr>
                <w:bCs/>
              </w:rPr>
              <w:t>(  )</w:t>
            </w:r>
            <w:r>
              <w:rPr>
                <w:bCs/>
              </w:rPr>
              <w:tab/>
            </w:r>
            <w:r w:rsidRPr="009858D8">
              <w:rPr>
                <w:bCs/>
              </w:rPr>
              <w:t>Salas de aula</w:t>
            </w:r>
          </w:p>
          <w:p w:rsidR="00AD10EA" w:rsidRDefault="00AD10EA" w:rsidP="00D61E9E">
            <w:pPr>
              <w:pStyle w:val="NormalWeb"/>
              <w:tabs>
                <w:tab w:val="left" w:pos="426"/>
              </w:tabs>
              <w:spacing w:before="0" w:beforeAutospacing="0" w:after="0" w:afterAutospacing="0" w:line="360" w:lineRule="auto"/>
              <w:jc w:val="both"/>
              <w:rPr>
                <w:bCs/>
              </w:rPr>
            </w:pPr>
            <w:r w:rsidRPr="009858D8">
              <w:rPr>
                <w:bCs/>
              </w:rPr>
              <w:t>(  )</w:t>
            </w:r>
            <w:r>
              <w:rPr>
                <w:bCs/>
              </w:rPr>
              <w:tab/>
            </w:r>
            <w:r w:rsidRPr="009858D8">
              <w:rPr>
                <w:bCs/>
              </w:rPr>
              <w:t>Sala de professores</w:t>
            </w:r>
          </w:p>
          <w:p w:rsidR="00AD10EA" w:rsidRPr="009858D8" w:rsidRDefault="00AD10EA" w:rsidP="00D61E9E">
            <w:pPr>
              <w:pStyle w:val="NormalWeb"/>
              <w:tabs>
                <w:tab w:val="left" w:pos="426"/>
              </w:tabs>
              <w:spacing w:before="0" w:beforeAutospacing="0" w:after="0" w:afterAutospacing="0" w:line="360" w:lineRule="auto"/>
              <w:jc w:val="both"/>
              <w:rPr>
                <w:bCs/>
              </w:rPr>
            </w:pPr>
            <w:r>
              <w:rPr>
                <w:bCs/>
              </w:rPr>
              <w:t>(  )</w:t>
            </w:r>
            <w:r>
              <w:rPr>
                <w:bCs/>
              </w:rPr>
              <w:tab/>
              <w:t>Gabinete para professores em regime de tempo integral</w:t>
            </w:r>
          </w:p>
          <w:p w:rsidR="00AD10EA" w:rsidRPr="009858D8" w:rsidRDefault="00AD10EA" w:rsidP="00D61E9E">
            <w:pPr>
              <w:pStyle w:val="NormalWeb"/>
              <w:tabs>
                <w:tab w:val="left" w:pos="426"/>
              </w:tabs>
              <w:spacing w:before="0" w:beforeAutospacing="0" w:after="0" w:afterAutospacing="0" w:line="360" w:lineRule="auto"/>
              <w:jc w:val="both"/>
              <w:rPr>
                <w:bCs/>
              </w:rPr>
            </w:pPr>
            <w:r w:rsidRPr="009858D8">
              <w:rPr>
                <w:bCs/>
              </w:rPr>
              <w:t>(  )</w:t>
            </w:r>
            <w:r>
              <w:rPr>
                <w:bCs/>
              </w:rPr>
              <w:tab/>
            </w:r>
            <w:r w:rsidRPr="009858D8">
              <w:rPr>
                <w:bCs/>
              </w:rPr>
              <w:t>Sala de coordenação de curso</w:t>
            </w:r>
          </w:p>
          <w:p w:rsidR="00AD10EA" w:rsidRPr="009858D8" w:rsidRDefault="00AD10EA" w:rsidP="00D61E9E">
            <w:pPr>
              <w:pStyle w:val="NormalWeb"/>
              <w:tabs>
                <w:tab w:val="left" w:pos="426"/>
              </w:tabs>
              <w:spacing w:before="0" w:beforeAutospacing="0" w:after="0" w:afterAutospacing="0" w:line="360" w:lineRule="auto"/>
              <w:jc w:val="both"/>
              <w:rPr>
                <w:bCs/>
              </w:rPr>
            </w:pPr>
            <w:r w:rsidRPr="009858D8">
              <w:rPr>
                <w:bCs/>
              </w:rPr>
              <w:t>(  )</w:t>
            </w:r>
            <w:r>
              <w:rPr>
                <w:bCs/>
              </w:rPr>
              <w:tab/>
            </w:r>
            <w:r w:rsidRPr="009858D8">
              <w:rPr>
                <w:bCs/>
              </w:rPr>
              <w:t>Laboratórios Específicos do curso (ver estrutura mínima recomendada em cada curso)</w:t>
            </w:r>
          </w:p>
          <w:p w:rsidR="00AD10EA" w:rsidRPr="009858D8" w:rsidRDefault="00AD10EA" w:rsidP="00D61E9E">
            <w:pPr>
              <w:pStyle w:val="NormalWeb"/>
              <w:tabs>
                <w:tab w:val="left" w:pos="426"/>
              </w:tabs>
              <w:spacing w:before="0" w:beforeAutospacing="0" w:after="0" w:afterAutospacing="0" w:line="360" w:lineRule="auto"/>
              <w:jc w:val="both"/>
              <w:rPr>
                <w:bCs/>
              </w:rPr>
            </w:pPr>
            <w:r w:rsidRPr="009858D8">
              <w:rPr>
                <w:bCs/>
              </w:rPr>
              <w:t>(  )</w:t>
            </w:r>
            <w:r>
              <w:rPr>
                <w:bCs/>
              </w:rPr>
              <w:tab/>
            </w:r>
            <w:r w:rsidRPr="009858D8">
              <w:rPr>
                <w:bCs/>
              </w:rPr>
              <w:t>Laboratório de Informática</w:t>
            </w:r>
          </w:p>
          <w:p w:rsidR="00AD10EA" w:rsidRPr="009858D8" w:rsidRDefault="00AD10EA" w:rsidP="00D61E9E">
            <w:pPr>
              <w:pStyle w:val="NormalWeb"/>
              <w:tabs>
                <w:tab w:val="left" w:pos="426"/>
              </w:tabs>
              <w:spacing w:before="0" w:beforeAutospacing="0" w:after="0" w:afterAutospacing="0" w:line="360" w:lineRule="auto"/>
              <w:jc w:val="both"/>
              <w:rPr>
                <w:bCs/>
              </w:rPr>
            </w:pPr>
            <w:r w:rsidRPr="009858D8">
              <w:rPr>
                <w:bCs/>
              </w:rPr>
              <w:t>(  )</w:t>
            </w:r>
            <w:r>
              <w:rPr>
                <w:bCs/>
              </w:rPr>
              <w:tab/>
            </w:r>
            <w:r w:rsidRPr="009858D8">
              <w:rPr>
                <w:bCs/>
              </w:rPr>
              <w:t>Biblioteca</w:t>
            </w:r>
          </w:p>
          <w:p w:rsidR="00AD10EA" w:rsidRPr="009858D8" w:rsidRDefault="00AD10EA" w:rsidP="00D61E9E">
            <w:pPr>
              <w:pStyle w:val="NormalWeb"/>
              <w:tabs>
                <w:tab w:val="left" w:pos="426"/>
              </w:tabs>
              <w:spacing w:before="0" w:beforeAutospacing="0" w:after="0" w:afterAutospacing="0" w:line="360" w:lineRule="auto"/>
              <w:jc w:val="both"/>
              <w:rPr>
                <w:bCs/>
              </w:rPr>
            </w:pPr>
            <w:r w:rsidRPr="009858D8">
              <w:rPr>
                <w:bCs/>
              </w:rPr>
              <w:t>(  )</w:t>
            </w:r>
            <w:r>
              <w:rPr>
                <w:bCs/>
              </w:rPr>
              <w:tab/>
            </w:r>
            <w:r w:rsidRPr="009858D8">
              <w:rPr>
                <w:bCs/>
              </w:rPr>
              <w:t>Biblioteca Virtual (no caso de se tratar de curso EAD)</w:t>
            </w:r>
          </w:p>
          <w:p w:rsidR="00AD10EA" w:rsidRPr="009858D8" w:rsidRDefault="00AD10EA" w:rsidP="00D61E9E">
            <w:pPr>
              <w:pStyle w:val="NormalWeb"/>
              <w:tabs>
                <w:tab w:val="left" w:pos="426"/>
              </w:tabs>
              <w:spacing w:before="0" w:beforeAutospacing="0" w:after="0" w:afterAutospacing="0" w:line="360" w:lineRule="auto"/>
              <w:jc w:val="both"/>
              <w:rPr>
                <w:bCs/>
              </w:rPr>
            </w:pPr>
            <w:r w:rsidRPr="009858D8">
              <w:rPr>
                <w:bCs/>
              </w:rPr>
              <w:t>(  )</w:t>
            </w:r>
            <w:r>
              <w:rPr>
                <w:bCs/>
              </w:rPr>
              <w:tab/>
            </w:r>
            <w:r w:rsidRPr="009858D8">
              <w:rPr>
                <w:bCs/>
              </w:rPr>
              <w:t>Laboratórios especializados da sede e dos polos (no caso de se tratar de curso EAD)</w:t>
            </w:r>
          </w:p>
          <w:p w:rsidR="00AD10EA" w:rsidRPr="009858D8" w:rsidRDefault="00AD10EA" w:rsidP="00D61E9E">
            <w:pPr>
              <w:pStyle w:val="NormalWeb"/>
              <w:tabs>
                <w:tab w:val="left" w:pos="426"/>
              </w:tabs>
              <w:spacing w:before="0" w:beforeAutospacing="0" w:after="0" w:afterAutospacing="0" w:line="360" w:lineRule="auto"/>
              <w:jc w:val="both"/>
              <w:rPr>
                <w:bCs/>
              </w:rPr>
            </w:pPr>
            <w:r w:rsidRPr="009858D8">
              <w:rPr>
                <w:bCs/>
              </w:rPr>
              <w:t>(  )</w:t>
            </w:r>
            <w:r>
              <w:rPr>
                <w:bCs/>
              </w:rPr>
              <w:tab/>
            </w:r>
            <w:r w:rsidRPr="009858D8">
              <w:rPr>
                <w:bCs/>
              </w:rPr>
              <w:t>Brinquedoteca (obrigatória para o Curso de Pedagogia)</w:t>
            </w:r>
          </w:p>
          <w:p w:rsidR="00AD10EA" w:rsidRPr="009858D8" w:rsidRDefault="00AD10EA" w:rsidP="00D61E9E">
            <w:pPr>
              <w:pStyle w:val="Default"/>
              <w:tabs>
                <w:tab w:val="left" w:pos="426"/>
              </w:tabs>
              <w:spacing w:line="360" w:lineRule="auto"/>
              <w:jc w:val="both"/>
              <w:rPr>
                <w:rFonts w:ascii="Times New Roman" w:hAnsi="Times New Roman" w:cs="Times New Roman"/>
              </w:rPr>
            </w:pPr>
            <w:r w:rsidRPr="009858D8">
              <w:rPr>
                <w:rFonts w:ascii="Times New Roman" w:hAnsi="Times New Roman" w:cs="Times New Roman"/>
              </w:rPr>
              <w:t>(  )</w:t>
            </w:r>
            <w:r>
              <w:rPr>
                <w:rFonts w:ascii="Times New Roman" w:hAnsi="Times New Roman" w:cs="Times New Roman"/>
              </w:rPr>
              <w:tab/>
            </w:r>
            <w:r w:rsidRPr="009858D8">
              <w:rPr>
                <w:rFonts w:ascii="Times New Roman" w:hAnsi="Times New Roman" w:cs="Times New Roman"/>
              </w:rPr>
              <w:t xml:space="preserve">Laboratórios didáticos especializados </w:t>
            </w:r>
          </w:p>
          <w:p w:rsidR="00AD10EA" w:rsidRPr="009858D8" w:rsidRDefault="00AD10EA" w:rsidP="00D61E9E">
            <w:pPr>
              <w:pStyle w:val="Default"/>
              <w:tabs>
                <w:tab w:val="left" w:pos="426"/>
              </w:tabs>
              <w:spacing w:line="360" w:lineRule="auto"/>
              <w:jc w:val="both"/>
              <w:rPr>
                <w:rFonts w:ascii="Times New Roman" w:hAnsi="Times New Roman" w:cs="Times New Roman"/>
                <w:bCs/>
              </w:rPr>
            </w:pPr>
            <w:r w:rsidRPr="009858D8">
              <w:rPr>
                <w:rFonts w:ascii="Times New Roman" w:hAnsi="Times New Roman" w:cs="Times New Roman"/>
              </w:rPr>
              <w:t>(  )</w:t>
            </w:r>
            <w:r>
              <w:rPr>
                <w:rFonts w:ascii="Times New Roman" w:hAnsi="Times New Roman" w:cs="Times New Roman"/>
              </w:rPr>
              <w:tab/>
            </w:r>
            <w:r w:rsidRPr="009858D8">
              <w:rPr>
                <w:rFonts w:ascii="Times New Roman" w:hAnsi="Times New Roman" w:cs="Times New Roman"/>
              </w:rPr>
              <w:t>Equipamentos</w:t>
            </w:r>
          </w:p>
        </w:tc>
      </w:tr>
      <w:tr w:rsidR="00AD10EA" w:rsidRPr="009858D8" w:rsidTr="00D61E9E">
        <w:trPr>
          <w:trHeight w:val="578"/>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pStyle w:val="NormalWeb"/>
              <w:spacing w:before="0" w:beforeAutospacing="0" w:after="0" w:afterAutospacing="0" w:line="360" w:lineRule="auto"/>
              <w:rPr>
                <w:b/>
                <w:bCs/>
              </w:rPr>
            </w:pPr>
            <w:r w:rsidRPr="009858D8">
              <w:rPr>
                <w:b/>
                <w:bCs/>
              </w:rPr>
              <w:t>OBSERVAÇÕES:</w:t>
            </w:r>
          </w:p>
        </w:tc>
      </w:tr>
    </w:tbl>
    <w:p w:rsidR="00AD10EA" w:rsidRPr="009858D8"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9858D8" w:rsidRDefault="00AD10EA" w:rsidP="00D61E9E">
            <w:pPr>
              <w:tabs>
                <w:tab w:val="left" w:pos="426"/>
              </w:tabs>
              <w:spacing w:after="0" w:line="360" w:lineRule="auto"/>
              <w:rPr>
                <w:rFonts w:ascii="Times New Roman" w:hAnsi="Times New Roman"/>
                <w:b/>
                <w:bCs/>
                <w:sz w:val="24"/>
                <w:szCs w:val="24"/>
              </w:rPr>
            </w:pPr>
            <w:r w:rsidRPr="009858D8">
              <w:rPr>
                <w:rFonts w:ascii="Times New Roman" w:hAnsi="Times New Roman"/>
                <w:b/>
                <w:bCs/>
                <w:sz w:val="24"/>
                <w:szCs w:val="24"/>
              </w:rPr>
              <w:t>DIPLOMAÇÃO</w:t>
            </w:r>
          </w:p>
        </w:tc>
      </w:tr>
      <w:tr w:rsidR="00AD10EA" w:rsidRPr="009858D8" w:rsidTr="00D61E9E">
        <w:trPr>
          <w:trHeight w:val="221"/>
        </w:trPr>
        <w:tc>
          <w:tcPr>
            <w:tcW w:w="9747" w:type="dxa"/>
          </w:tcPr>
          <w:p w:rsidR="00AD10EA" w:rsidRPr="009858D8" w:rsidRDefault="00AD10EA" w:rsidP="00D61E9E">
            <w:pPr>
              <w:pStyle w:val="NormalWeb"/>
              <w:spacing w:before="0" w:beforeAutospacing="0" w:after="0" w:afterAutospacing="0" w:line="360" w:lineRule="auto"/>
              <w:jc w:val="both"/>
              <w:rPr>
                <w:b/>
                <w:bCs/>
              </w:rPr>
            </w:pPr>
            <w:r w:rsidRPr="009858D8">
              <w:rPr>
                <w:b/>
                <w:bCs/>
              </w:rPr>
              <w:t>Quanto à emissão de Diploma:</w:t>
            </w:r>
          </w:p>
          <w:p w:rsidR="00AD10EA" w:rsidRPr="009858D8" w:rsidRDefault="00AD10EA" w:rsidP="00D61E9E">
            <w:pPr>
              <w:pStyle w:val="NormalWeb"/>
              <w:spacing w:before="0" w:beforeAutospacing="0" w:after="0" w:afterAutospacing="0" w:line="360" w:lineRule="auto"/>
              <w:jc w:val="both"/>
              <w:rPr>
                <w:bCs/>
              </w:rPr>
            </w:pPr>
            <w:r w:rsidRPr="009858D8">
              <w:rPr>
                <w:bCs/>
              </w:rPr>
              <w:t xml:space="preserve">(  ) </w:t>
            </w:r>
            <w:r w:rsidRPr="009858D8">
              <w:rPr>
                <w:b/>
                <w:bCs/>
              </w:rPr>
              <w:t>Está</w:t>
            </w:r>
            <w:r w:rsidRPr="009858D8">
              <w:rPr>
                <w:bCs/>
              </w:rPr>
              <w:t xml:space="preserve"> de acordo com o perfil profissional do curso</w:t>
            </w:r>
          </w:p>
          <w:p w:rsidR="00AD10EA" w:rsidRPr="009858D8" w:rsidRDefault="00AD10EA" w:rsidP="00D61E9E">
            <w:pPr>
              <w:pStyle w:val="NormalWeb"/>
              <w:spacing w:before="0" w:beforeAutospacing="0" w:after="0" w:afterAutospacing="0" w:line="360" w:lineRule="auto"/>
              <w:jc w:val="both"/>
              <w:rPr>
                <w:bCs/>
              </w:rPr>
            </w:pPr>
            <w:r w:rsidRPr="009858D8">
              <w:rPr>
                <w:bCs/>
              </w:rPr>
              <w:t xml:space="preserve">(  ) </w:t>
            </w:r>
            <w:r w:rsidRPr="00FD4010">
              <w:rPr>
                <w:b/>
                <w:bCs/>
              </w:rPr>
              <w:t>N</w:t>
            </w:r>
            <w:r w:rsidRPr="009858D8">
              <w:rPr>
                <w:b/>
                <w:bCs/>
              </w:rPr>
              <w:t>ão está</w:t>
            </w:r>
            <w:r w:rsidRPr="009858D8">
              <w:rPr>
                <w:bCs/>
              </w:rPr>
              <w:t xml:space="preserve"> de acordo com o perfil profissional do curso</w:t>
            </w:r>
          </w:p>
        </w:tc>
      </w:tr>
      <w:tr w:rsidR="00AD10EA" w:rsidRPr="009858D8" w:rsidTr="00D61E9E">
        <w:trPr>
          <w:trHeight w:val="590"/>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pStyle w:val="NormalWeb"/>
              <w:spacing w:before="0" w:beforeAutospacing="0" w:after="0" w:afterAutospacing="0" w:line="360" w:lineRule="auto"/>
              <w:rPr>
                <w:b/>
                <w:bCs/>
              </w:rPr>
            </w:pPr>
            <w:r w:rsidRPr="009858D8">
              <w:rPr>
                <w:b/>
                <w:bCs/>
              </w:rPr>
              <w:lastRenderedPageBreak/>
              <w:t>OBSERVAÇÕES:</w:t>
            </w:r>
          </w:p>
        </w:tc>
      </w:tr>
    </w:tbl>
    <w:p w:rsidR="00AD10EA" w:rsidRPr="009858D8"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9858D8" w:rsidRDefault="00AD10EA" w:rsidP="00D61E9E">
            <w:pPr>
              <w:tabs>
                <w:tab w:val="left" w:pos="426"/>
              </w:tabs>
              <w:spacing w:after="0" w:line="360" w:lineRule="auto"/>
              <w:rPr>
                <w:rFonts w:ascii="Times New Roman" w:hAnsi="Times New Roman"/>
                <w:b/>
                <w:bCs/>
                <w:sz w:val="24"/>
                <w:szCs w:val="24"/>
              </w:rPr>
            </w:pPr>
            <w:r w:rsidRPr="009858D8">
              <w:rPr>
                <w:rFonts w:ascii="Times New Roman" w:hAnsi="Times New Roman"/>
                <w:b/>
                <w:bCs/>
                <w:sz w:val="24"/>
                <w:szCs w:val="24"/>
              </w:rPr>
              <w:t>REFERÊNCIAS BIBLIOGRÁFICAS</w:t>
            </w:r>
          </w:p>
        </w:tc>
      </w:tr>
      <w:tr w:rsidR="00AD10EA" w:rsidRPr="009858D8" w:rsidTr="00D61E9E">
        <w:trPr>
          <w:trHeight w:val="221"/>
        </w:trPr>
        <w:tc>
          <w:tcPr>
            <w:tcW w:w="9747" w:type="dxa"/>
          </w:tcPr>
          <w:p w:rsidR="00AD10EA" w:rsidRPr="009858D8" w:rsidRDefault="00AD10EA" w:rsidP="00D61E9E">
            <w:pPr>
              <w:pStyle w:val="NormalWeb"/>
              <w:spacing w:before="0" w:beforeAutospacing="0" w:after="0" w:afterAutospacing="0" w:line="360" w:lineRule="auto"/>
              <w:jc w:val="both"/>
              <w:rPr>
                <w:b/>
                <w:bCs/>
              </w:rPr>
            </w:pPr>
            <w:r w:rsidRPr="009858D8">
              <w:rPr>
                <w:b/>
                <w:bCs/>
              </w:rPr>
              <w:t>Quanto às referências, o PPC prevê:</w:t>
            </w:r>
          </w:p>
          <w:p w:rsidR="00AD10EA" w:rsidRPr="009858D8" w:rsidRDefault="00AD10EA" w:rsidP="00D61E9E">
            <w:pPr>
              <w:pStyle w:val="NormalWeb"/>
              <w:spacing w:before="0" w:beforeAutospacing="0" w:after="0" w:afterAutospacing="0" w:line="360" w:lineRule="auto"/>
              <w:jc w:val="both"/>
              <w:rPr>
                <w:bCs/>
              </w:rPr>
            </w:pPr>
            <w:r w:rsidRPr="009858D8">
              <w:rPr>
                <w:bCs/>
              </w:rPr>
              <w:t xml:space="preserve">(  ) </w:t>
            </w:r>
            <w:r w:rsidRPr="009858D8">
              <w:rPr>
                <w:b/>
                <w:bCs/>
              </w:rPr>
              <w:t xml:space="preserve">Apresenta </w:t>
            </w:r>
            <w:r w:rsidRPr="009858D8">
              <w:rPr>
                <w:bCs/>
              </w:rPr>
              <w:t>legislação atualizada do curso, bem como demais leis da educação nacional</w:t>
            </w:r>
          </w:p>
          <w:p w:rsidR="00AD10EA" w:rsidRPr="009858D8" w:rsidRDefault="00AD10EA" w:rsidP="00D61E9E">
            <w:pPr>
              <w:pStyle w:val="NormalWeb"/>
              <w:spacing w:before="0" w:beforeAutospacing="0" w:after="0" w:afterAutospacing="0" w:line="360" w:lineRule="auto"/>
              <w:jc w:val="both"/>
              <w:rPr>
                <w:bCs/>
              </w:rPr>
            </w:pPr>
            <w:r w:rsidRPr="009858D8">
              <w:rPr>
                <w:bCs/>
              </w:rPr>
              <w:t xml:space="preserve">(  ) </w:t>
            </w:r>
            <w:r w:rsidRPr="009858D8">
              <w:rPr>
                <w:b/>
                <w:bCs/>
              </w:rPr>
              <w:t xml:space="preserve">Não </w:t>
            </w:r>
            <w:r w:rsidRPr="009858D8">
              <w:rPr>
                <w:bCs/>
              </w:rPr>
              <w:t>apresenta legislação atualizada do curso, bem como demais leis da educação nacional</w:t>
            </w:r>
          </w:p>
          <w:p w:rsidR="00AD10EA" w:rsidRPr="009858D8" w:rsidRDefault="00AD10EA" w:rsidP="00D61E9E">
            <w:pPr>
              <w:pStyle w:val="NormalWeb"/>
              <w:spacing w:before="0" w:beforeAutospacing="0" w:after="0" w:afterAutospacing="0" w:line="360" w:lineRule="auto"/>
              <w:jc w:val="both"/>
              <w:rPr>
                <w:bCs/>
              </w:rPr>
            </w:pPr>
            <w:r w:rsidRPr="009858D8">
              <w:rPr>
                <w:bCs/>
              </w:rPr>
              <w:t xml:space="preserve">(  ) </w:t>
            </w:r>
            <w:r w:rsidRPr="009858D8">
              <w:rPr>
                <w:b/>
                <w:bCs/>
              </w:rPr>
              <w:t>Apresenta</w:t>
            </w:r>
            <w:r w:rsidRPr="009858D8">
              <w:rPr>
                <w:bCs/>
              </w:rPr>
              <w:t xml:space="preserve"> periódicos específicos da área</w:t>
            </w:r>
          </w:p>
          <w:p w:rsidR="00AD10EA" w:rsidRPr="009858D8" w:rsidRDefault="00AD10EA" w:rsidP="00D61E9E">
            <w:pPr>
              <w:pStyle w:val="NormalWeb"/>
              <w:spacing w:before="0" w:beforeAutospacing="0" w:after="0" w:afterAutospacing="0" w:line="360" w:lineRule="auto"/>
              <w:jc w:val="both"/>
              <w:rPr>
                <w:bCs/>
              </w:rPr>
            </w:pPr>
            <w:r w:rsidRPr="009858D8">
              <w:rPr>
                <w:bCs/>
              </w:rPr>
              <w:t xml:space="preserve">(  ) </w:t>
            </w:r>
            <w:r w:rsidRPr="009858D8">
              <w:rPr>
                <w:b/>
                <w:bCs/>
              </w:rPr>
              <w:t>Não</w:t>
            </w:r>
            <w:r w:rsidRPr="009858D8">
              <w:rPr>
                <w:bCs/>
              </w:rPr>
              <w:t xml:space="preserve"> apresenta periódicos específicos da área</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pStyle w:val="NormalWeb"/>
              <w:spacing w:before="0" w:beforeAutospacing="0" w:after="0" w:afterAutospacing="0" w:line="360" w:lineRule="auto"/>
              <w:rPr>
                <w:b/>
                <w:bCs/>
              </w:rPr>
            </w:pPr>
            <w:r w:rsidRPr="009858D8">
              <w:rPr>
                <w:b/>
                <w:bCs/>
              </w:rPr>
              <w:t>OBSERVAÇÕES:</w:t>
            </w:r>
          </w:p>
        </w:tc>
      </w:tr>
    </w:tbl>
    <w:p w:rsidR="00AD10EA" w:rsidRPr="009858D8"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9858D8" w:rsidRDefault="00AD10EA" w:rsidP="00D61E9E">
            <w:pPr>
              <w:tabs>
                <w:tab w:val="left" w:pos="709"/>
              </w:tabs>
              <w:spacing w:after="0" w:line="360" w:lineRule="auto"/>
              <w:rPr>
                <w:rFonts w:ascii="Times New Roman" w:hAnsi="Times New Roman"/>
                <w:b/>
                <w:bCs/>
                <w:sz w:val="24"/>
                <w:szCs w:val="24"/>
              </w:rPr>
            </w:pPr>
            <w:r w:rsidRPr="009858D8">
              <w:rPr>
                <w:rFonts w:ascii="Times New Roman" w:hAnsi="Times New Roman"/>
                <w:b/>
                <w:bCs/>
                <w:sz w:val="24"/>
                <w:szCs w:val="24"/>
              </w:rPr>
              <w:t>ANEXOS OU APÊNDICES</w:t>
            </w:r>
          </w:p>
        </w:tc>
      </w:tr>
      <w:tr w:rsidR="00AD10EA" w:rsidRPr="009858D8" w:rsidTr="00D61E9E">
        <w:trPr>
          <w:trHeight w:val="221"/>
        </w:trPr>
        <w:tc>
          <w:tcPr>
            <w:tcW w:w="9747" w:type="dxa"/>
          </w:tcPr>
          <w:p w:rsidR="00AD10EA" w:rsidRPr="009858D8" w:rsidRDefault="00AD10EA" w:rsidP="00D61E9E">
            <w:pPr>
              <w:pStyle w:val="NormalWeb"/>
              <w:spacing w:before="0" w:beforeAutospacing="0" w:after="0" w:afterAutospacing="0" w:line="360" w:lineRule="auto"/>
              <w:jc w:val="both"/>
              <w:rPr>
                <w:b/>
                <w:bCs/>
              </w:rPr>
            </w:pPr>
            <w:r w:rsidRPr="009858D8">
              <w:rPr>
                <w:b/>
                <w:bCs/>
              </w:rPr>
              <w:t>Apresenta anexos ou Apêndices:</w:t>
            </w:r>
          </w:p>
          <w:p w:rsidR="00AD10EA" w:rsidRPr="009858D8" w:rsidRDefault="00AD10EA" w:rsidP="00D61E9E">
            <w:pPr>
              <w:pStyle w:val="NormalWeb"/>
              <w:spacing w:before="0" w:beforeAutospacing="0" w:after="0" w:afterAutospacing="0" w:line="360" w:lineRule="auto"/>
              <w:jc w:val="both"/>
              <w:rPr>
                <w:bCs/>
              </w:rPr>
            </w:pPr>
            <w:r w:rsidRPr="009858D8">
              <w:rPr>
                <w:bCs/>
              </w:rPr>
              <w:t>(  ) sim (quais)</w:t>
            </w:r>
          </w:p>
          <w:p w:rsidR="00AD10EA" w:rsidRPr="009858D8" w:rsidRDefault="00AD10EA" w:rsidP="00D61E9E">
            <w:pPr>
              <w:pStyle w:val="NormalWeb"/>
              <w:spacing w:before="0" w:beforeAutospacing="0" w:after="0" w:afterAutospacing="0" w:line="360" w:lineRule="auto"/>
              <w:jc w:val="both"/>
              <w:rPr>
                <w:bCs/>
              </w:rPr>
            </w:pPr>
            <w:r w:rsidRPr="009858D8">
              <w:rPr>
                <w:bCs/>
              </w:rPr>
              <w:t>(  ) não</w:t>
            </w:r>
          </w:p>
        </w:tc>
      </w:tr>
      <w:tr w:rsidR="00AD10EA" w:rsidRPr="009858D8" w:rsidTr="00D61E9E">
        <w:trPr>
          <w:trHeight w:val="221"/>
        </w:trPr>
        <w:tc>
          <w:tcPr>
            <w:tcW w:w="9747" w:type="dxa"/>
            <w:tcBorders>
              <w:top w:val="single" w:sz="4" w:space="0" w:color="auto"/>
              <w:left w:val="single" w:sz="4" w:space="0" w:color="auto"/>
              <w:bottom w:val="single" w:sz="4" w:space="0" w:color="auto"/>
              <w:right w:val="single" w:sz="4" w:space="0" w:color="auto"/>
            </w:tcBorders>
            <w:shd w:val="clear" w:color="auto" w:fill="auto"/>
          </w:tcPr>
          <w:p w:rsidR="00AD10EA" w:rsidRPr="009858D8" w:rsidRDefault="00AD10EA" w:rsidP="00D61E9E">
            <w:pPr>
              <w:pStyle w:val="NormalWeb"/>
              <w:spacing w:before="0" w:beforeAutospacing="0" w:after="0" w:afterAutospacing="0" w:line="360" w:lineRule="auto"/>
              <w:rPr>
                <w:b/>
                <w:bCs/>
              </w:rPr>
            </w:pPr>
            <w:r w:rsidRPr="009858D8">
              <w:rPr>
                <w:b/>
                <w:bCs/>
              </w:rPr>
              <w:t>OBSERVAÇÕES:</w:t>
            </w:r>
          </w:p>
        </w:tc>
      </w:tr>
    </w:tbl>
    <w:p w:rsidR="00AD10EA" w:rsidRPr="009858D8"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9858D8" w:rsidRDefault="00AD10EA" w:rsidP="00D61E9E">
            <w:pPr>
              <w:autoSpaceDE w:val="0"/>
              <w:autoSpaceDN w:val="0"/>
              <w:adjustRightInd w:val="0"/>
              <w:spacing w:after="0" w:line="360" w:lineRule="auto"/>
              <w:rPr>
                <w:rFonts w:ascii="Times New Roman" w:hAnsi="Times New Roman"/>
                <w:b/>
                <w:bCs/>
                <w:sz w:val="24"/>
                <w:szCs w:val="24"/>
              </w:rPr>
            </w:pPr>
            <w:r w:rsidRPr="009858D8">
              <w:rPr>
                <w:rFonts w:ascii="Times New Roman" w:hAnsi="Times New Roman"/>
                <w:b/>
                <w:color w:val="000000"/>
                <w:sz w:val="24"/>
                <w:szCs w:val="24"/>
              </w:rPr>
              <w:t xml:space="preserve">LISTA DE FIGURAS, TABELAS E QUADROS </w:t>
            </w:r>
          </w:p>
        </w:tc>
      </w:tr>
      <w:tr w:rsidR="00AD10EA" w:rsidRPr="009858D8" w:rsidTr="00D61E9E">
        <w:trPr>
          <w:trHeight w:val="462"/>
        </w:trPr>
        <w:tc>
          <w:tcPr>
            <w:tcW w:w="9747" w:type="dxa"/>
          </w:tcPr>
          <w:p w:rsidR="00AD10EA" w:rsidRPr="009858D8" w:rsidRDefault="00AD10EA" w:rsidP="00D61E9E">
            <w:pPr>
              <w:pStyle w:val="NormalWeb"/>
              <w:spacing w:before="0" w:beforeAutospacing="0" w:after="0" w:afterAutospacing="0" w:line="360" w:lineRule="auto"/>
              <w:jc w:val="both"/>
              <w:rPr>
                <w:b/>
                <w:bCs/>
              </w:rPr>
            </w:pPr>
            <w:r w:rsidRPr="009858D8">
              <w:rPr>
                <w:bCs/>
              </w:rPr>
              <w:t>Apresenta lista de figuras, tabelas e quadros?  ( ) Sim ( ) Não</w:t>
            </w:r>
          </w:p>
        </w:tc>
      </w:tr>
      <w:tr w:rsidR="00AD10EA" w:rsidRPr="009858D8" w:rsidTr="00D61E9E">
        <w:trPr>
          <w:trHeight w:val="462"/>
        </w:trPr>
        <w:tc>
          <w:tcPr>
            <w:tcW w:w="9747" w:type="dxa"/>
          </w:tcPr>
          <w:p w:rsidR="00AD10EA" w:rsidRPr="009858D8" w:rsidRDefault="00AD10EA" w:rsidP="00D61E9E">
            <w:pPr>
              <w:pStyle w:val="NormalWeb"/>
              <w:spacing w:before="0" w:beforeAutospacing="0" w:after="0" w:afterAutospacing="0" w:line="360" w:lineRule="auto"/>
              <w:jc w:val="both"/>
              <w:rPr>
                <w:b/>
                <w:bCs/>
              </w:rPr>
            </w:pPr>
            <w:r w:rsidRPr="009858D8">
              <w:rPr>
                <w:b/>
                <w:bCs/>
              </w:rPr>
              <w:t>OBSERVAÇÕES:</w:t>
            </w:r>
          </w:p>
        </w:tc>
      </w:tr>
    </w:tbl>
    <w:p w:rsidR="00AD10EA" w:rsidRPr="009858D8" w:rsidRDefault="00AD10EA" w:rsidP="00AD10EA">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AD10EA" w:rsidRPr="009858D8" w:rsidTr="00D61E9E">
        <w:trPr>
          <w:trHeight w:val="221"/>
        </w:trPr>
        <w:tc>
          <w:tcPr>
            <w:tcW w:w="9747" w:type="dxa"/>
            <w:shd w:val="clear" w:color="auto" w:fill="FFFF00"/>
          </w:tcPr>
          <w:p w:rsidR="00AD10EA" w:rsidRPr="009858D8" w:rsidRDefault="00AD10EA" w:rsidP="00D61E9E">
            <w:pPr>
              <w:pStyle w:val="PargrafodaLista"/>
              <w:tabs>
                <w:tab w:val="left" w:pos="1980"/>
              </w:tabs>
              <w:spacing w:after="0" w:line="360" w:lineRule="auto"/>
              <w:ind w:left="0"/>
              <w:rPr>
                <w:rFonts w:ascii="Times New Roman" w:hAnsi="Times New Roman"/>
                <w:b/>
                <w:bCs/>
                <w:sz w:val="24"/>
                <w:szCs w:val="24"/>
              </w:rPr>
            </w:pPr>
            <w:r w:rsidRPr="009858D8">
              <w:rPr>
                <w:rFonts w:ascii="Times New Roman" w:hAnsi="Times New Roman"/>
                <w:b/>
                <w:bCs/>
                <w:sz w:val="24"/>
                <w:szCs w:val="24"/>
              </w:rPr>
              <w:t xml:space="preserve">PARECER TÉCNICO PEDAGÓGICO </w:t>
            </w:r>
          </w:p>
        </w:tc>
      </w:tr>
      <w:tr w:rsidR="00AD10EA" w:rsidRPr="009858D8" w:rsidTr="00D61E9E">
        <w:trPr>
          <w:trHeight w:val="221"/>
        </w:trPr>
        <w:tc>
          <w:tcPr>
            <w:tcW w:w="9747" w:type="dxa"/>
          </w:tcPr>
          <w:p w:rsidR="00AD10EA" w:rsidRPr="009858D8" w:rsidRDefault="00AD10EA" w:rsidP="00D61E9E">
            <w:pPr>
              <w:pStyle w:val="NormalWeb"/>
              <w:spacing w:before="0" w:beforeAutospacing="0" w:after="0" w:afterAutospacing="0" w:line="360" w:lineRule="auto"/>
              <w:jc w:val="both"/>
              <w:rPr>
                <w:b/>
                <w:bCs/>
              </w:rPr>
            </w:pPr>
            <w:r w:rsidRPr="009858D8">
              <w:rPr>
                <w:b/>
                <w:bCs/>
              </w:rPr>
              <w:t>Considerando-se os itens analisados acima, o parecer técnico pedagógico é:</w:t>
            </w:r>
          </w:p>
        </w:tc>
      </w:tr>
      <w:tr w:rsidR="00AD10EA" w:rsidRPr="009858D8" w:rsidTr="00D61E9E">
        <w:trPr>
          <w:trHeight w:val="221"/>
        </w:trPr>
        <w:tc>
          <w:tcPr>
            <w:tcW w:w="9747" w:type="dxa"/>
          </w:tcPr>
          <w:p w:rsidR="00AD10EA" w:rsidRPr="009858D8" w:rsidRDefault="00AD10EA" w:rsidP="00D61E9E">
            <w:pPr>
              <w:pStyle w:val="NormalWeb"/>
              <w:spacing w:before="0" w:beforeAutospacing="0" w:after="0" w:afterAutospacing="0" w:line="360" w:lineRule="auto"/>
              <w:jc w:val="both"/>
              <w:rPr>
                <w:b/>
                <w:bCs/>
              </w:rPr>
            </w:pPr>
            <w:r w:rsidRPr="009858D8">
              <w:rPr>
                <w:bCs/>
              </w:rPr>
              <w:t xml:space="preserve">( ) </w:t>
            </w:r>
            <w:r w:rsidRPr="009858D8">
              <w:rPr>
                <w:b/>
                <w:bCs/>
              </w:rPr>
              <w:t>FAVORÁVEL</w:t>
            </w:r>
            <w:r w:rsidRPr="009858D8">
              <w:rPr>
                <w:bCs/>
              </w:rPr>
              <w:t xml:space="preserve">. Encaminhe-se para análise e parecer da PROEN para posterior submissão ao Conselho Superior do IFPA. </w:t>
            </w:r>
          </w:p>
        </w:tc>
      </w:tr>
      <w:tr w:rsidR="00AD10EA" w:rsidRPr="009858D8" w:rsidTr="00D61E9E">
        <w:trPr>
          <w:trHeight w:val="221"/>
        </w:trPr>
        <w:tc>
          <w:tcPr>
            <w:tcW w:w="9747" w:type="dxa"/>
          </w:tcPr>
          <w:p w:rsidR="00AD10EA" w:rsidRPr="009858D8" w:rsidRDefault="00AD10EA" w:rsidP="00D61E9E">
            <w:pPr>
              <w:pStyle w:val="NormalWeb"/>
              <w:spacing w:before="0" w:beforeAutospacing="0" w:after="0" w:afterAutospacing="0" w:line="360" w:lineRule="auto"/>
              <w:jc w:val="both"/>
              <w:rPr>
                <w:b/>
                <w:bCs/>
              </w:rPr>
            </w:pPr>
            <w:r w:rsidRPr="009858D8">
              <w:rPr>
                <w:bCs/>
              </w:rPr>
              <w:t xml:space="preserve">( )  </w:t>
            </w:r>
            <w:r w:rsidRPr="009858D8">
              <w:rPr>
                <w:b/>
                <w:bCs/>
              </w:rPr>
              <w:t>DESFAVORÁVEL</w:t>
            </w:r>
            <w:r w:rsidRPr="009858D8">
              <w:rPr>
                <w:bCs/>
              </w:rPr>
              <w:t>.  Encaminhe-se para a Coordenação do Curso para ajustes de acordo com as recomendações sobreditas.</w:t>
            </w:r>
          </w:p>
        </w:tc>
      </w:tr>
    </w:tbl>
    <w:p w:rsidR="00AD10EA" w:rsidRDefault="00AD10EA" w:rsidP="00AD10EA">
      <w:pPr>
        <w:spacing w:after="0" w:line="360" w:lineRule="auto"/>
        <w:rPr>
          <w:rFonts w:ascii="Times New Roman" w:hAnsi="Times New Roman"/>
          <w:sz w:val="20"/>
          <w:szCs w:val="20"/>
        </w:rPr>
      </w:pPr>
    </w:p>
    <w:p w:rsidR="00AD10EA" w:rsidRPr="00A839CB" w:rsidRDefault="00AD10EA" w:rsidP="00AD10EA">
      <w:pPr>
        <w:spacing w:after="0" w:line="360" w:lineRule="auto"/>
        <w:rPr>
          <w:rFonts w:ascii="Times New Roman" w:hAnsi="Times New Roman"/>
          <w:sz w:val="20"/>
          <w:szCs w:val="20"/>
        </w:rPr>
      </w:pPr>
    </w:p>
    <w:p w:rsidR="00AD10EA" w:rsidRDefault="00AD10EA" w:rsidP="00AD10EA">
      <w:pPr>
        <w:spacing w:after="0" w:line="360" w:lineRule="auto"/>
        <w:jc w:val="right"/>
        <w:rPr>
          <w:rFonts w:ascii="Verdana" w:hAnsi="Verdana"/>
          <w:sz w:val="16"/>
          <w:szCs w:val="16"/>
        </w:rPr>
      </w:pPr>
      <w:r w:rsidRPr="009E054A">
        <w:rPr>
          <w:rFonts w:ascii="Verdana" w:hAnsi="Verdana"/>
          <w:sz w:val="16"/>
          <w:szCs w:val="16"/>
        </w:rPr>
        <w:t>Cidade/</w:t>
      </w:r>
      <w:r>
        <w:rPr>
          <w:rFonts w:ascii="Verdana" w:hAnsi="Verdana"/>
          <w:sz w:val="16"/>
          <w:szCs w:val="16"/>
        </w:rPr>
        <w:t>Campus</w:t>
      </w:r>
      <w:r w:rsidRPr="009E054A">
        <w:rPr>
          <w:rFonts w:ascii="Verdana" w:hAnsi="Verdana"/>
          <w:sz w:val="16"/>
          <w:szCs w:val="16"/>
        </w:rPr>
        <w:t>, XX de XXXXX de XXXX</w:t>
      </w:r>
    </w:p>
    <w:p w:rsidR="00AD10EA" w:rsidRDefault="00AD10EA" w:rsidP="00AD10EA">
      <w:pPr>
        <w:spacing w:after="0" w:line="360" w:lineRule="auto"/>
        <w:jc w:val="right"/>
        <w:rPr>
          <w:rFonts w:ascii="Verdana" w:hAnsi="Verdana"/>
          <w:sz w:val="16"/>
          <w:szCs w:val="16"/>
        </w:rPr>
      </w:pPr>
    </w:p>
    <w:p w:rsidR="00AD10EA" w:rsidRPr="009E054A" w:rsidRDefault="00AD10EA" w:rsidP="00AD10EA">
      <w:pPr>
        <w:spacing w:after="0" w:line="360" w:lineRule="auto"/>
        <w:jc w:val="right"/>
        <w:rPr>
          <w:rFonts w:ascii="Verdana" w:hAnsi="Verdana"/>
          <w:sz w:val="16"/>
          <w:szCs w:val="16"/>
        </w:rPr>
      </w:pPr>
    </w:p>
    <w:p w:rsidR="00AD10EA" w:rsidRPr="009E054A" w:rsidRDefault="00AD10EA" w:rsidP="00AD10EA">
      <w:pPr>
        <w:spacing w:after="0" w:line="360" w:lineRule="auto"/>
        <w:jc w:val="center"/>
        <w:rPr>
          <w:rFonts w:ascii="Verdana" w:hAnsi="Verdana"/>
          <w:sz w:val="16"/>
          <w:szCs w:val="16"/>
        </w:rPr>
      </w:pPr>
      <w:r w:rsidRPr="009E054A">
        <w:rPr>
          <w:rFonts w:ascii="Verdana" w:hAnsi="Verdana"/>
          <w:sz w:val="16"/>
          <w:szCs w:val="16"/>
        </w:rPr>
        <w:t>____________________________________</w:t>
      </w:r>
    </w:p>
    <w:p w:rsidR="00AD10EA" w:rsidRPr="005A3EF0" w:rsidRDefault="00AD10EA" w:rsidP="00AD10EA">
      <w:pPr>
        <w:spacing w:after="0" w:line="360" w:lineRule="auto"/>
        <w:jc w:val="center"/>
        <w:rPr>
          <w:rFonts w:ascii="Times New Roman" w:hAnsi="Times New Roman"/>
          <w:color w:val="000000"/>
          <w:sz w:val="16"/>
          <w:szCs w:val="16"/>
        </w:rPr>
      </w:pPr>
      <w:r w:rsidRPr="009E054A">
        <w:rPr>
          <w:rFonts w:ascii="Verdana" w:hAnsi="Verdana"/>
          <w:sz w:val="16"/>
          <w:szCs w:val="16"/>
        </w:rPr>
        <w:t>Nome do Pedagogo ou TAE responsável pela análise</w:t>
      </w:r>
    </w:p>
    <w:p w:rsidR="001F53AA" w:rsidRDefault="001F53AA"/>
    <w:sectPr w:rsidR="001F53AA" w:rsidSect="00D61E9E">
      <w:headerReference w:type="default" r:id="rId8"/>
      <w:pgSz w:w="11906" w:h="16838"/>
      <w:pgMar w:top="1418"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454E" w:rsidRDefault="00F6454E" w:rsidP="00AB71D6">
      <w:pPr>
        <w:spacing w:after="0" w:line="240" w:lineRule="auto"/>
      </w:pPr>
      <w:r>
        <w:separator/>
      </w:r>
    </w:p>
  </w:endnote>
  <w:endnote w:type="continuationSeparator" w:id="1">
    <w:p w:rsidR="00F6454E" w:rsidRDefault="00F6454E" w:rsidP="00AB71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angSong">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454E" w:rsidRDefault="00F6454E" w:rsidP="00AB71D6">
      <w:pPr>
        <w:spacing w:after="0" w:line="240" w:lineRule="auto"/>
      </w:pPr>
      <w:r>
        <w:separator/>
      </w:r>
    </w:p>
  </w:footnote>
  <w:footnote w:type="continuationSeparator" w:id="1">
    <w:p w:rsidR="00F6454E" w:rsidRDefault="00F6454E" w:rsidP="00AB71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54E" w:rsidRDefault="000A4CFF" w:rsidP="00D61E9E">
    <w:pPr>
      <w:pStyle w:val="Cabealho"/>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57.6pt">
          <v:imagedata r:id="rId1" o:title="Brazão da República"/>
        </v:shape>
      </w:pict>
    </w:r>
  </w:p>
  <w:p w:rsidR="00F6454E" w:rsidRDefault="00F6454E" w:rsidP="00D61E9E">
    <w:pPr>
      <w:pStyle w:val="Cabealho"/>
      <w:jc w:val="center"/>
    </w:pPr>
    <w:r>
      <w:t>MINISTÉRIO DA EDUCAÇÃO</w:t>
    </w:r>
  </w:p>
  <w:p w:rsidR="00F6454E" w:rsidRDefault="00F6454E" w:rsidP="00D61E9E">
    <w:pPr>
      <w:pStyle w:val="Cabealho"/>
      <w:jc w:val="center"/>
    </w:pPr>
    <w:r>
      <w:t>INSTITUTO FEDERAL DE EDUCAÇÃO, CIÊNCIA E TECNOLOGIA DO PARÁ</w:t>
    </w:r>
  </w:p>
  <w:p w:rsidR="00F6454E" w:rsidRDefault="00F6454E" w:rsidP="00D61E9E">
    <w:pPr>
      <w:pStyle w:val="Cabealho"/>
      <w:jc w:val="center"/>
    </w:pPr>
    <w:r>
      <w:t>CONSELHO SUPERIOR</w:t>
    </w:r>
  </w:p>
  <w:p w:rsidR="00F6454E" w:rsidRDefault="00F6454E" w:rsidP="00D61E9E">
    <w:pPr>
      <w:pStyle w:val="Cabealh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82815"/>
    <w:multiLevelType w:val="hybridMultilevel"/>
    <w:tmpl w:val="F0964EA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nsid w:val="0E32394B"/>
    <w:multiLevelType w:val="hybridMultilevel"/>
    <w:tmpl w:val="432422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6207E1C"/>
    <w:multiLevelType w:val="hybridMultilevel"/>
    <w:tmpl w:val="99BAE02A"/>
    <w:lvl w:ilvl="0" w:tplc="04160013">
      <w:start w:val="1"/>
      <w:numFmt w:val="upperRoman"/>
      <w:lvlText w:val="%1."/>
      <w:lvlJc w:val="righ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91156F0"/>
    <w:multiLevelType w:val="hybridMultilevel"/>
    <w:tmpl w:val="0FF6A32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2014705"/>
    <w:multiLevelType w:val="hybridMultilevel"/>
    <w:tmpl w:val="E8BC10CA"/>
    <w:lvl w:ilvl="0" w:tplc="76CE29C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3E955C2"/>
    <w:multiLevelType w:val="hybridMultilevel"/>
    <w:tmpl w:val="22B61A6C"/>
    <w:lvl w:ilvl="0" w:tplc="04160013">
      <w:start w:val="1"/>
      <w:numFmt w:val="upperRoman"/>
      <w:lvlText w:val="%1."/>
      <w:lvlJc w:val="righ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64F70ED"/>
    <w:multiLevelType w:val="hybridMultilevel"/>
    <w:tmpl w:val="E63C39E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nsid w:val="2AD603F7"/>
    <w:multiLevelType w:val="hybridMultilevel"/>
    <w:tmpl w:val="E4788508"/>
    <w:lvl w:ilvl="0" w:tplc="667E7E62">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8">
    <w:nsid w:val="2B08117F"/>
    <w:multiLevelType w:val="hybridMultilevel"/>
    <w:tmpl w:val="AD0E7DE8"/>
    <w:lvl w:ilvl="0" w:tplc="04160001">
      <w:start w:val="1"/>
      <w:numFmt w:val="bullet"/>
      <w:lvlText w:val=""/>
      <w:lvlJc w:val="left"/>
      <w:pPr>
        <w:ind w:left="788" w:hanging="360"/>
      </w:pPr>
      <w:rPr>
        <w:rFonts w:ascii="Symbol" w:hAnsi="Symbol" w:hint="default"/>
      </w:rPr>
    </w:lvl>
    <w:lvl w:ilvl="1" w:tplc="04160003" w:tentative="1">
      <w:start w:val="1"/>
      <w:numFmt w:val="bullet"/>
      <w:lvlText w:val="o"/>
      <w:lvlJc w:val="left"/>
      <w:pPr>
        <w:ind w:left="1508" w:hanging="360"/>
      </w:pPr>
      <w:rPr>
        <w:rFonts w:ascii="Courier New" w:hAnsi="Courier New" w:cs="Courier New" w:hint="default"/>
      </w:rPr>
    </w:lvl>
    <w:lvl w:ilvl="2" w:tplc="04160005" w:tentative="1">
      <w:start w:val="1"/>
      <w:numFmt w:val="bullet"/>
      <w:lvlText w:val=""/>
      <w:lvlJc w:val="left"/>
      <w:pPr>
        <w:ind w:left="2228" w:hanging="360"/>
      </w:pPr>
      <w:rPr>
        <w:rFonts w:ascii="Wingdings" w:hAnsi="Wingdings" w:hint="default"/>
      </w:rPr>
    </w:lvl>
    <w:lvl w:ilvl="3" w:tplc="04160001" w:tentative="1">
      <w:start w:val="1"/>
      <w:numFmt w:val="bullet"/>
      <w:lvlText w:val=""/>
      <w:lvlJc w:val="left"/>
      <w:pPr>
        <w:ind w:left="2948" w:hanging="360"/>
      </w:pPr>
      <w:rPr>
        <w:rFonts w:ascii="Symbol" w:hAnsi="Symbol" w:hint="default"/>
      </w:rPr>
    </w:lvl>
    <w:lvl w:ilvl="4" w:tplc="04160003" w:tentative="1">
      <w:start w:val="1"/>
      <w:numFmt w:val="bullet"/>
      <w:lvlText w:val="o"/>
      <w:lvlJc w:val="left"/>
      <w:pPr>
        <w:ind w:left="3668" w:hanging="360"/>
      </w:pPr>
      <w:rPr>
        <w:rFonts w:ascii="Courier New" w:hAnsi="Courier New" w:cs="Courier New" w:hint="default"/>
      </w:rPr>
    </w:lvl>
    <w:lvl w:ilvl="5" w:tplc="04160005" w:tentative="1">
      <w:start w:val="1"/>
      <w:numFmt w:val="bullet"/>
      <w:lvlText w:val=""/>
      <w:lvlJc w:val="left"/>
      <w:pPr>
        <w:ind w:left="4388" w:hanging="360"/>
      </w:pPr>
      <w:rPr>
        <w:rFonts w:ascii="Wingdings" w:hAnsi="Wingdings" w:hint="default"/>
      </w:rPr>
    </w:lvl>
    <w:lvl w:ilvl="6" w:tplc="04160001" w:tentative="1">
      <w:start w:val="1"/>
      <w:numFmt w:val="bullet"/>
      <w:lvlText w:val=""/>
      <w:lvlJc w:val="left"/>
      <w:pPr>
        <w:ind w:left="5108" w:hanging="360"/>
      </w:pPr>
      <w:rPr>
        <w:rFonts w:ascii="Symbol" w:hAnsi="Symbol" w:hint="default"/>
      </w:rPr>
    </w:lvl>
    <w:lvl w:ilvl="7" w:tplc="04160003" w:tentative="1">
      <w:start w:val="1"/>
      <w:numFmt w:val="bullet"/>
      <w:lvlText w:val="o"/>
      <w:lvlJc w:val="left"/>
      <w:pPr>
        <w:ind w:left="5828" w:hanging="360"/>
      </w:pPr>
      <w:rPr>
        <w:rFonts w:ascii="Courier New" w:hAnsi="Courier New" w:cs="Courier New" w:hint="default"/>
      </w:rPr>
    </w:lvl>
    <w:lvl w:ilvl="8" w:tplc="04160005" w:tentative="1">
      <w:start w:val="1"/>
      <w:numFmt w:val="bullet"/>
      <w:lvlText w:val=""/>
      <w:lvlJc w:val="left"/>
      <w:pPr>
        <w:ind w:left="6548" w:hanging="360"/>
      </w:pPr>
      <w:rPr>
        <w:rFonts w:ascii="Wingdings" w:hAnsi="Wingdings" w:hint="default"/>
      </w:rPr>
    </w:lvl>
  </w:abstractNum>
  <w:abstractNum w:abstractNumId="9">
    <w:nsid w:val="30B71155"/>
    <w:multiLevelType w:val="hybridMultilevel"/>
    <w:tmpl w:val="2C4A7A06"/>
    <w:lvl w:ilvl="0" w:tplc="04160001">
      <w:start w:val="1"/>
      <w:numFmt w:val="bullet"/>
      <w:lvlText w:val=""/>
      <w:lvlJc w:val="left"/>
      <w:pPr>
        <w:ind w:left="436" w:hanging="360"/>
      </w:pPr>
      <w:rPr>
        <w:rFonts w:ascii="Symbol" w:hAnsi="Symbol" w:hint="default"/>
      </w:rPr>
    </w:lvl>
    <w:lvl w:ilvl="1" w:tplc="04160003" w:tentative="1">
      <w:start w:val="1"/>
      <w:numFmt w:val="bullet"/>
      <w:lvlText w:val="o"/>
      <w:lvlJc w:val="left"/>
      <w:pPr>
        <w:ind w:left="1156" w:hanging="360"/>
      </w:pPr>
      <w:rPr>
        <w:rFonts w:ascii="Courier New" w:hAnsi="Courier New" w:cs="Courier New" w:hint="default"/>
      </w:rPr>
    </w:lvl>
    <w:lvl w:ilvl="2" w:tplc="04160005" w:tentative="1">
      <w:start w:val="1"/>
      <w:numFmt w:val="bullet"/>
      <w:lvlText w:val=""/>
      <w:lvlJc w:val="left"/>
      <w:pPr>
        <w:ind w:left="1876" w:hanging="360"/>
      </w:pPr>
      <w:rPr>
        <w:rFonts w:ascii="Wingdings" w:hAnsi="Wingdings" w:hint="default"/>
      </w:rPr>
    </w:lvl>
    <w:lvl w:ilvl="3" w:tplc="04160001" w:tentative="1">
      <w:start w:val="1"/>
      <w:numFmt w:val="bullet"/>
      <w:lvlText w:val=""/>
      <w:lvlJc w:val="left"/>
      <w:pPr>
        <w:ind w:left="2596" w:hanging="360"/>
      </w:pPr>
      <w:rPr>
        <w:rFonts w:ascii="Symbol" w:hAnsi="Symbol" w:hint="default"/>
      </w:rPr>
    </w:lvl>
    <w:lvl w:ilvl="4" w:tplc="04160003" w:tentative="1">
      <w:start w:val="1"/>
      <w:numFmt w:val="bullet"/>
      <w:lvlText w:val="o"/>
      <w:lvlJc w:val="left"/>
      <w:pPr>
        <w:ind w:left="3316" w:hanging="360"/>
      </w:pPr>
      <w:rPr>
        <w:rFonts w:ascii="Courier New" w:hAnsi="Courier New" w:cs="Courier New" w:hint="default"/>
      </w:rPr>
    </w:lvl>
    <w:lvl w:ilvl="5" w:tplc="04160005" w:tentative="1">
      <w:start w:val="1"/>
      <w:numFmt w:val="bullet"/>
      <w:lvlText w:val=""/>
      <w:lvlJc w:val="left"/>
      <w:pPr>
        <w:ind w:left="4036" w:hanging="360"/>
      </w:pPr>
      <w:rPr>
        <w:rFonts w:ascii="Wingdings" w:hAnsi="Wingdings" w:hint="default"/>
      </w:rPr>
    </w:lvl>
    <w:lvl w:ilvl="6" w:tplc="04160001" w:tentative="1">
      <w:start w:val="1"/>
      <w:numFmt w:val="bullet"/>
      <w:lvlText w:val=""/>
      <w:lvlJc w:val="left"/>
      <w:pPr>
        <w:ind w:left="4756" w:hanging="360"/>
      </w:pPr>
      <w:rPr>
        <w:rFonts w:ascii="Symbol" w:hAnsi="Symbol" w:hint="default"/>
      </w:rPr>
    </w:lvl>
    <w:lvl w:ilvl="7" w:tplc="04160003" w:tentative="1">
      <w:start w:val="1"/>
      <w:numFmt w:val="bullet"/>
      <w:lvlText w:val="o"/>
      <w:lvlJc w:val="left"/>
      <w:pPr>
        <w:ind w:left="5476" w:hanging="360"/>
      </w:pPr>
      <w:rPr>
        <w:rFonts w:ascii="Courier New" w:hAnsi="Courier New" w:cs="Courier New" w:hint="default"/>
      </w:rPr>
    </w:lvl>
    <w:lvl w:ilvl="8" w:tplc="04160005" w:tentative="1">
      <w:start w:val="1"/>
      <w:numFmt w:val="bullet"/>
      <w:lvlText w:val=""/>
      <w:lvlJc w:val="left"/>
      <w:pPr>
        <w:ind w:left="6196" w:hanging="360"/>
      </w:pPr>
      <w:rPr>
        <w:rFonts w:ascii="Wingdings" w:hAnsi="Wingdings" w:hint="default"/>
      </w:rPr>
    </w:lvl>
  </w:abstractNum>
  <w:abstractNum w:abstractNumId="10">
    <w:nsid w:val="33C36FE2"/>
    <w:multiLevelType w:val="multilevel"/>
    <w:tmpl w:val="19BA6A28"/>
    <w:lvl w:ilvl="0">
      <w:start w:val="4"/>
      <w:numFmt w:val="decimal"/>
      <w:lvlText w:val="%1"/>
      <w:lvlJc w:val="left"/>
      <w:pPr>
        <w:ind w:left="360" w:hanging="360"/>
      </w:pPr>
      <w:rPr>
        <w:rFonts w:hint="default"/>
      </w:rPr>
    </w:lvl>
    <w:lvl w:ilvl="1">
      <w:start w:val="1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1">
    <w:nsid w:val="33E21E3A"/>
    <w:multiLevelType w:val="hybridMultilevel"/>
    <w:tmpl w:val="BB5652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44E461C"/>
    <w:multiLevelType w:val="hybridMultilevel"/>
    <w:tmpl w:val="E880374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4D45A6A"/>
    <w:multiLevelType w:val="hybridMultilevel"/>
    <w:tmpl w:val="39420536"/>
    <w:lvl w:ilvl="0" w:tplc="744C243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53A25F1"/>
    <w:multiLevelType w:val="hybridMultilevel"/>
    <w:tmpl w:val="A906F120"/>
    <w:lvl w:ilvl="0" w:tplc="04160017">
      <w:start w:val="1"/>
      <w:numFmt w:val="lowerLetter"/>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5694781"/>
    <w:multiLevelType w:val="hybridMultilevel"/>
    <w:tmpl w:val="C8B43E9C"/>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nsid w:val="36BF7833"/>
    <w:multiLevelType w:val="hybridMultilevel"/>
    <w:tmpl w:val="B172E7E4"/>
    <w:lvl w:ilvl="0" w:tplc="292C012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73B21BF"/>
    <w:multiLevelType w:val="hybridMultilevel"/>
    <w:tmpl w:val="99BAE02A"/>
    <w:lvl w:ilvl="0" w:tplc="04160013">
      <w:start w:val="1"/>
      <w:numFmt w:val="upperRoman"/>
      <w:lvlText w:val="%1."/>
      <w:lvlJc w:val="righ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85B2AB6"/>
    <w:multiLevelType w:val="hybridMultilevel"/>
    <w:tmpl w:val="6296B0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38750C88"/>
    <w:multiLevelType w:val="hybridMultilevel"/>
    <w:tmpl w:val="FA2CF964"/>
    <w:lvl w:ilvl="0" w:tplc="04160001">
      <w:start w:val="1"/>
      <w:numFmt w:val="bullet"/>
      <w:lvlText w:val=""/>
      <w:lvlJc w:val="left"/>
      <w:pPr>
        <w:ind w:left="218" w:hanging="360"/>
      </w:pPr>
      <w:rPr>
        <w:rFonts w:ascii="Symbol" w:hAnsi="Symbol"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0">
    <w:nsid w:val="3A8F4146"/>
    <w:multiLevelType w:val="hybridMultilevel"/>
    <w:tmpl w:val="B89E204A"/>
    <w:lvl w:ilvl="0" w:tplc="04160001">
      <w:start w:val="1"/>
      <w:numFmt w:val="bullet"/>
      <w:lvlText w:val=""/>
      <w:lvlJc w:val="left"/>
      <w:pPr>
        <w:ind w:left="578" w:hanging="360"/>
      </w:pPr>
      <w:rPr>
        <w:rFonts w:ascii="Symbol" w:hAnsi="Symbol"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21">
    <w:nsid w:val="3C943018"/>
    <w:multiLevelType w:val="hybridMultilevel"/>
    <w:tmpl w:val="6730F4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49632B01"/>
    <w:multiLevelType w:val="hybridMultilevel"/>
    <w:tmpl w:val="1DAE172C"/>
    <w:lvl w:ilvl="0" w:tplc="04160001">
      <w:start w:val="1"/>
      <w:numFmt w:val="bullet"/>
      <w:lvlText w:val=""/>
      <w:lvlJc w:val="left"/>
      <w:pPr>
        <w:ind w:left="436" w:hanging="360"/>
      </w:pPr>
      <w:rPr>
        <w:rFonts w:ascii="Symbol" w:hAnsi="Symbol" w:hint="default"/>
      </w:rPr>
    </w:lvl>
    <w:lvl w:ilvl="1" w:tplc="04160003" w:tentative="1">
      <w:start w:val="1"/>
      <w:numFmt w:val="bullet"/>
      <w:lvlText w:val="o"/>
      <w:lvlJc w:val="left"/>
      <w:pPr>
        <w:ind w:left="1156" w:hanging="360"/>
      </w:pPr>
      <w:rPr>
        <w:rFonts w:ascii="Courier New" w:hAnsi="Courier New" w:cs="Courier New" w:hint="default"/>
      </w:rPr>
    </w:lvl>
    <w:lvl w:ilvl="2" w:tplc="04160005" w:tentative="1">
      <w:start w:val="1"/>
      <w:numFmt w:val="bullet"/>
      <w:lvlText w:val=""/>
      <w:lvlJc w:val="left"/>
      <w:pPr>
        <w:ind w:left="1876" w:hanging="360"/>
      </w:pPr>
      <w:rPr>
        <w:rFonts w:ascii="Wingdings" w:hAnsi="Wingdings" w:hint="default"/>
      </w:rPr>
    </w:lvl>
    <w:lvl w:ilvl="3" w:tplc="04160001" w:tentative="1">
      <w:start w:val="1"/>
      <w:numFmt w:val="bullet"/>
      <w:lvlText w:val=""/>
      <w:lvlJc w:val="left"/>
      <w:pPr>
        <w:ind w:left="2596" w:hanging="360"/>
      </w:pPr>
      <w:rPr>
        <w:rFonts w:ascii="Symbol" w:hAnsi="Symbol" w:hint="default"/>
      </w:rPr>
    </w:lvl>
    <w:lvl w:ilvl="4" w:tplc="04160003" w:tentative="1">
      <w:start w:val="1"/>
      <w:numFmt w:val="bullet"/>
      <w:lvlText w:val="o"/>
      <w:lvlJc w:val="left"/>
      <w:pPr>
        <w:ind w:left="3316" w:hanging="360"/>
      </w:pPr>
      <w:rPr>
        <w:rFonts w:ascii="Courier New" w:hAnsi="Courier New" w:cs="Courier New" w:hint="default"/>
      </w:rPr>
    </w:lvl>
    <w:lvl w:ilvl="5" w:tplc="04160005" w:tentative="1">
      <w:start w:val="1"/>
      <w:numFmt w:val="bullet"/>
      <w:lvlText w:val=""/>
      <w:lvlJc w:val="left"/>
      <w:pPr>
        <w:ind w:left="4036" w:hanging="360"/>
      </w:pPr>
      <w:rPr>
        <w:rFonts w:ascii="Wingdings" w:hAnsi="Wingdings" w:hint="default"/>
      </w:rPr>
    </w:lvl>
    <w:lvl w:ilvl="6" w:tplc="04160001" w:tentative="1">
      <w:start w:val="1"/>
      <w:numFmt w:val="bullet"/>
      <w:lvlText w:val=""/>
      <w:lvlJc w:val="left"/>
      <w:pPr>
        <w:ind w:left="4756" w:hanging="360"/>
      </w:pPr>
      <w:rPr>
        <w:rFonts w:ascii="Symbol" w:hAnsi="Symbol" w:hint="default"/>
      </w:rPr>
    </w:lvl>
    <w:lvl w:ilvl="7" w:tplc="04160003" w:tentative="1">
      <w:start w:val="1"/>
      <w:numFmt w:val="bullet"/>
      <w:lvlText w:val="o"/>
      <w:lvlJc w:val="left"/>
      <w:pPr>
        <w:ind w:left="5476" w:hanging="360"/>
      </w:pPr>
      <w:rPr>
        <w:rFonts w:ascii="Courier New" w:hAnsi="Courier New" w:cs="Courier New" w:hint="default"/>
      </w:rPr>
    </w:lvl>
    <w:lvl w:ilvl="8" w:tplc="04160005" w:tentative="1">
      <w:start w:val="1"/>
      <w:numFmt w:val="bullet"/>
      <w:lvlText w:val=""/>
      <w:lvlJc w:val="left"/>
      <w:pPr>
        <w:ind w:left="6196" w:hanging="360"/>
      </w:pPr>
      <w:rPr>
        <w:rFonts w:ascii="Wingdings" w:hAnsi="Wingdings" w:hint="default"/>
      </w:rPr>
    </w:lvl>
  </w:abstractNum>
  <w:abstractNum w:abstractNumId="23">
    <w:nsid w:val="499C32E0"/>
    <w:multiLevelType w:val="hybridMultilevel"/>
    <w:tmpl w:val="D782171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C287180"/>
    <w:multiLevelType w:val="hybridMultilevel"/>
    <w:tmpl w:val="C0DA2192"/>
    <w:lvl w:ilvl="0" w:tplc="72C2FFE0">
      <w:start w:val="1"/>
      <w:numFmt w:val="upperRoman"/>
      <w:lvlText w:val="%1."/>
      <w:lvlJc w:val="left"/>
      <w:pPr>
        <w:ind w:left="436" w:hanging="720"/>
      </w:pPr>
      <w:rPr>
        <w:rFonts w:hint="default"/>
      </w:rPr>
    </w:lvl>
    <w:lvl w:ilvl="1" w:tplc="04160019" w:tentative="1">
      <w:start w:val="1"/>
      <w:numFmt w:val="lowerLetter"/>
      <w:lvlText w:val="%2."/>
      <w:lvlJc w:val="left"/>
      <w:pPr>
        <w:ind w:left="796" w:hanging="360"/>
      </w:pPr>
    </w:lvl>
    <w:lvl w:ilvl="2" w:tplc="0416001B" w:tentative="1">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25">
    <w:nsid w:val="4F1061C9"/>
    <w:multiLevelType w:val="hybridMultilevel"/>
    <w:tmpl w:val="23B64FAA"/>
    <w:lvl w:ilvl="0" w:tplc="04160013">
      <w:start w:val="1"/>
      <w:numFmt w:val="upperRoman"/>
      <w:lvlText w:val="%1."/>
      <w:lvlJc w:val="righ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0EE1063"/>
    <w:multiLevelType w:val="hybridMultilevel"/>
    <w:tmpl w:val="D41CB462"/>
    <w:lvl w:ilvl="0" w:tplc="04160001">
      <w:start w:val="1"/>
      <w:numFmt w:val="bullet"/>
      <w:lvlText w:val=""/>
      <w:lvlJc w:val="left"/>
      <w:pPr>
        <w:ind w:left="578" w:hanging="360"/>
      </w:pPr>
      <w:rPr>
        <w:rFonts w:ascii="Symbol" w:hAnsi="Symbol"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27">
    <w:nsid w:val="51185D0B"/>
    <w:multiLevelType w:val="multilevel"/>
    <w:tmpl w:val="0ADAC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nsid w:val="53053376"/>
    <w:multiLevelType w:val="hybridMultilevel"/>
    <w:tmpl w:val="DC6252E8"/>
    <w:lvl w:ilvl="0" w:tplc="04160001">
      <w:start w:val="1"/>
      <w:numFmt w:val="bullet"/>
      <w:lvlText w:val=""/>
      <w:lvlJc w:val="left"/>
      <w:pPr>
        <w:ind w:left="578" w:hanging="360"/>
      </w:pPr>
      <w:rPr>
        <w:rFonts w:ascii="Symbol" w:hAnsi="Symbol"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29">
    <w:nsid w:val="539667D3"/>
    <w:multiLevelType w:val="hybridMultilevel"/>
    <w:tmpl w:val="CC4CFA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55846EC8"/>
    <w:multiLevelType w:val="hybridMultilevel"/>
    <w:tmpl w:val="38765DC2"/>
    <w:lvl w:ilvl="0" w:tplc="96407D1C">
      <w:start w:val="1"/>
      <w:numFmt w:val="upperRoman"/>
      <w:lvlText w:val="%1-"/>
      <w:lvlJc w:val="left"/>
      <w:pPr>
        <w:ind w:left="72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56483F2E"/>
    <w:multiLevelType w:val="hybridMultilevel"/>
    <w:tmpl w:val="1DC460C2"/>
    <w:lvl w:ilvl="0" w:tplc="4A7A8A2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570946C6"/>
    <w:multiLevelType w:val="hybridMultilevel"/>
    <w:tmpl w:val="B1581E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58BB37BC"/>
    <w:multiLevelType w:val="hybridMultilevel"/>
    <w:tmpl w:val="B6DE1B18"/>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4">
    <w:nsid w:val="5FD0789F"/>
    <w:multiLevelType w:val="hybridMultilevel"/>
    <w:tmpl w:val="615C9A9C"/>
    <w:lvl w:ilvl="0" w:tplc="04160001">
      <w:start w:val="1"/>
      <w:numFmt w:val="bullet"/>
      <w:lvlText w:val=""/>
      <w:lvlJc w:val="left"/>
      <w:pPr>
        <w:ind w:left="927" w:hanging="360"/>
      </w:pPr>
      <w:rPr>
        <w:rFonts w:ascii="Symbol" w:hAnsi="Symbol" w:hint="default"/>
      </w:rPr>
    </w:lvl>
    <w:lvl w:ilvl="1" w:tplc="04160003" w:tentative="1">
      <w:start w:val="1"/>
      <w:numFmt w:val="bullet"/>
      <w:lvlText w:val="o"/>
      <w:lvlJc w:val="left"/>
      <w:pPr>
        <w:ind w:left="1647" w:hanging="360"/>
      </w:pPr>
      <w:rPr>
        <w:rFonts w:ascii="Courier New" w:hAnsi="Courier New" w:cs="Courier New" w:hint="default"/>
      </w:rPr>
    </w:lvl>
    <w:lvl w:ilvl="2" w:tplc="04160005" w:tentative="1">
      <w:start w:val="1"/>
      <w:numFmt w:val="bullet"/>
      <w:lvlText w:val=""/>
      <w:lvlJc w:val="left"/>
      <w:pPr>
        <w:ind w:left="2367" w:hanging="360"/>
      </w:pPr>
      <w:rPr>
        <w:rFonts w:ascii="Wingdings" w:hAnsi="Wingdings" w:hint="default"/>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35">
    <w:nsid w:val="630B7627"/>
    <w:multiLevelType w:val="hybridMultilevel"/>
    <w:tmpl w:val="F3E05F82"/>
    <w:lvl w:ilvl="0" w:tplc="04160001">
      <w:start w:val="1"/>
      <w:numFmt w:val="bullet"/>
      <w:lvlText w:val=""/>
      <w:lvlJc w:val="left"/>
      <w:pPr>
        <w:ind w:left="1785" w:hanging="360"/>
      </w:pPr>
      <w:rPr>
        <w:rFonts w:ascii="Symbol" w:hAnsi="Symbol" w:hint="default"/>
      </w:rPr>
    </w:lvl>
    <w:lvl w:ilvl="1" w:tplc="04160003" w:tentative="1">
      <w:start w:val="1"/>
      <w:numFmt w:val="bullet"/>
      <w:lvlText w:val="o"/>
      <w:lvlJc w:val="left"/>
      <w:pPr>
        <w:ind w:left="2505" w:hanging="360"/>
      </w:pPr>
      <w:rPr>
        <w:rFonts w:ascii="Courier New" w:hAnsi="Courier New" w:cs="Courier New" w:hint="default"/>
      </w:rPr>
    </w:lvl>
    <w:lvl w:ilvl="2" w:tplc="04160005" w:tentative="1">
      <w:start w:val="1"/>
      <w:numFmt w:val="bullet"/>
      <w:lvlText w:val=""/>
      <w:lvlJc w:val="left"/>
      <w:pPr>
        <w:ind w:left="3225" w:hanging="360"/>
      </w:pPr>
      <w:rPr>
        <w:rFonts w:ascii="Wingdings" w:hAnsi="Wingdings" w:hint="default"/>
      </w:rPr>
    </w:lvl>
    <w:lvl w:ilvl="3" w:tplc="04160001" w:tentative="1">
      <w:start w:val="1"/>
      <w:numFmt w:val="bullet"/>
      <w:lvlText w:val=""/>
      <w:lvlJc w:val="left"/>
      <w:pPr>
        <w:ind w:left="3945" w:hanging="360"/>
      </w:pPr>
      <w:rPr>
        <w:rFonts w:ascii="Symbol" w:hAnsi="Symbol" w:hint="default"/>
      </w:rPr>
    </w:lvl>
    <w:lvl w:ilvl="4" w:tplc="04160003" w:tentative="1">
      <w:start w:val="1"/>
      <w:numFmt w:val="bullet"/>
      <w:lvlText w:val="o"/>
      <w:lvlJc w:val="left"/>
      <w:pPr>
        <w:ind w:left="4665" w:hanging="360"/>
      </w:pPr>
      <w:rPr>
        <w:rFonts w:ascii="Courier New" w:hAnsi="Courier New" w:cs="Courier New" w:hint="default"/>
      </w:rPr>
    </w:lvl>
    <w:lvl w:ilvl="5" w:tplc="04160005" w:tentative="1">
      <w:start w:val="1"/>
      <w:numFmt w:val="bullet"/>
      <w:lvlText w:val=""/>
      <w:lvlJc w:val="left"/>
      <w:pPr>
        <w:ind w:left="5385" w:hanging="360"/>
      </w:pPr>
      <w:rPr>
        <w:rFonts w:ascii="Wingdings" w:hAnsi="Wingdings" w:hint="default"/>
      </w:rPr>
    </w:lvl>
    <w:lvl w:ilvl="6" w:tplc="04160001" w:tentative="1">
      <w:start w:val="1"/>
      <w:numFmt w:val="bullet"/>
      <w:lvlText w:val=""/>
      <w:lvlJc w:val="left"/>
      <w:pPr>
        <w:ind w:left="6105" w:hanging="360"/>
      </w:pPr>
      <w:rPr>
        <w:rFonts w:ascii="Symbol" w:hAnsi="Symbol" w:hint="default"/>
      </w:rPr>
    </w:lvl>
    <w:lvl w:ilvl="7" w:tplc="04160003" w:tentative="1">
      <w:start w:val="1"/>
      <w:numFmt w:val="bullet"/>
      <w:lvlText w:val="o"/>
      <w:lvlJc w:val="left"/>
      <w:pPr>
        <w:ind w:left="6825" w:hanging="360"/>
      </w:pPr>
      <w:rPr>
        <w:rFonts w:ascii="Courier New" w:hAnsi="Courier New" w:cs="Courier New" w:hint="default"/>
      </w:rPr>
    </w:lvl>
    <w:lvl w:ilvl="8" w:tplc="04160005" w:tentative="1">
      <w:start w:val="1"/>
      <w:numFmt w:val="bullet"/>
      <w:lvlText w:val=""/>
      <w:lvlJc w:val="left"/>
      <w:pPr>
        <w:ind w:left="7545" w:hanging="360"/>
      </w:pPr>
      <w:rPr>
        <w:rFonts w:ascii="Wingdings" w:hAnsi="Wingdings" w:hint="default"/>
      </w:rPr>
    </w:lvl>
  </w:abstractNum>
  <w:abstractNum w:abstractNumId="36">
    <w:nsid w:val="645733D6"/>
    <w:multiLevelType w:val="hybridMultilevel"/>
    <w:tmpl w:val="B3C89AFE"/>
    <w:lvl w:ilvl="0" w:tplc="04160001">
      <w:start w:val="1"/>
      <w:numFmt w:val="bullet"/>
      <w:lvlText w:val=""/>
      <w:lvlJc w:val="left"/>
      <w:pPr>
        <w:ind w:left="788" w:hanging="360"/>
      </w:pPr>
      <w:rPr>
        <w:rFonts w:ascii="Symbol" w:hAnsi="Symbol" w:hint="default"/>
      </w:rPr>
    </w:lvl>
    <w:lvl w:ilvl="1" w:tplc="04160003" w:tentative="1">
      <w:start w:val="1"/>
      <w:numFmt w:val="bullet"/>
      <w:lvlText w:val="o"/>
      <w:lvlJc w:val="left"/>
      <w:pPr>
        <w:ind w:left="1508" w:hanging="360"/>
      </w:pPr>
      <w:rPr>
        <w:rFonts w:ascii="Courier New" w:hAnsi="Courier New" w:cs="Courier New" w:hint="default"/>
      </w:rPr>
    </w:lvl>
    <w:lvl w:ilvl="2" w:tplc="04160005" w:tentative="1">
      <w:start w:val="1"/>
      <w:numFmt w:val="bullet"/>
      <w:lvlText w:val=""/>
      <w:lvlJc w:val="left"/>
      <w:pPr>
        <w:ind w:left="2228" w:hanging="360"/>
      </w:pPr>
      <w:rPr>
        <w:rFonts w:ascii="Wingdings" w:hAnsi="Wingdings" w:hint="default"/>
      </w:rPr>
    </w:lvl>
    <w:lvl w:ilvl="3" w:tplc="04160001" w:tentative="1">
      <w:start w:val="1"/>
      <w:numFmt w:val="bullet"/>
      <w:lvlText w:val=""/>
      <w:lvlJc w:val="left"/>
      <w:pPr>
        <w:ind w:left="2948" w:hanging="360"/>
      </w:pPr>
      <w:rPr>
        <w:rFonts w:ascii="Symbol" w:hAnsi="Symbol" w:hint="default"/>
      </w:rPr>
    </w:lvl>
    <w:lvl w:ilvl="4" w:tplc="04160003" w:tentative="1">
      <w:start w:val="1"/>
      <w:numFmt w:val="bullet"/>
      <w:lvlText w:val="o"/>
      <w:lvlJc w:val="left"/>
      <w:pPr>
        <w:ind w:left="3668" w:hanging="360"/>
      </w:pPr>
      <w:rPr>
        <w:rFonts w:ascii="Courier New" w:hAnsi="Courier New" w:cs="Courier New" w:hint="default"/>
      </w:rPr>
    </w:lvl>
    <w:lvl w:ilvl="5" w:tplc="04160005" w:tentative="1">
      <w:start w:val="1"/>
      <w:numFmt w:val="bullet"/>
      <w:lvlText w:val=""/>
      <w:lvlJc w:val="left"/>
      <w:pPr>
        <w:ind w:left="4388" w:hanging="360"/>
      </w:pPr>
      <w:rPr>
        <w:rFonts w:ascii="Wingdings" w:hAnsi="Wingdings" w:hint="default"/>
      </w:rPr>
    </w:lvl>
    <w:lvl w:ilvl="6" w:tplc="04160001" w:tentative="1">
      <w:start w:val="1"/>
      <w:numFmt w:val="bullet"/>
      <w:lvlText w:val=""/>
      <w:lvlJc w:val="left"/>
      <w:pPr>
        <w:ind w:left="5108" w:hanging="360"/>
      </w:pPr>
      <w:rPr>
        <w:rFonts w:ascii="Symbol" w:hAnsi="Symbol" w:hint="default"/>
      </w:rPr>
    </w:lvl>
    <w:lvl w:ilvl="7" w:tplc="04160003" w:tentative="1">
      <w:start w:val="1"/>
      <w:numFmt w:val="bullet"/>
      <w:lvlText w:val="o"/>
      <w:lvlJc w:val="left"/>
      <w:pPr>
        <w:ind w:left="5828" w:hanging="360"/>
      </w:pPr>
      <w:rPr>
        <w:rFonts w:ascii="Courier New" w:hAnsi="Courier New" w:cs="Courier New" w:hint="default"/>
      </w:rPr>
    </w:lvl>
    <w:lvl w:ilvl="8" w:tplc="04160005" w:tentative="1">
      <w:start w:val="1"/>
      <w:numFmt w:val="bullet"/>
      <w:lvlText w:val=""/>
      <w:lvlJc w:val="left"/>
      <w:pPr>
        <w:ind w:left="6548" w:hanging="360"/>
      </w:pPr>
      <w:rPr>
        <w:rFonts w:ascii="Wingdings" w:hAnsi="Wingdings" w:hint="default"/>
      </w:rPr>
    </w:lvl>
  </w:abstractNum>
  <w:abstractNum w:abstractNumId="37">
    <w:nsid w:val="673F30F8"/>
    <w:multiLevelType w:val="hybridMultilevel"/>
    <w:tmpl w:val="C0AC0242"/>
    <w:lvl w:ilvl="0" w:tplc="04160001">
      <w:start w:val="1"/>
      <w:numFmt w:val="bullet"/>
      <w:lvlText w:val=""/>
      <w:lvlJc w:val="left"/>
      <w:pPr>
        <w:ind w:left="436" w:hanging="360"/>
      </w:pPr>
      <w:rPr>
        <w:rFonts w:ascii="Symbol" w:hAnsi="Symbol" w:hint="default"/>
      </w:rPr>
    </w:lvl>
    <w:lvl w:ilvl="1" w:tplc="04160003" w:tentative="1">
      <w:start w:val="1"/>
      <w:numFmt w:val="bullet"/>
      <w:lvlText w:val="o"/>
      <w:lvlJc w:val="left"/>
      <w:pPr>
        <w:ind w:left="1156" w:hanging="360"/>
      </w:pPr>
      <w:rPr>
        <w:rFonts w:ascii="Courier New" w:hAnsi="Courier New" w:cs="Courier New" w:hint="default"/>
      </w:rPr>
    </w:lvl>
    <w:lvl w:ilvl="2" w:tplc="04160005" w:tentative="1">
      <w:start w:val="1"/>
      <w:numFmt w:val="bullet"/>
      <w:lvlText w:val=""/>
      <w:lvlJc w:val="left"/>
      <w:pPr>
        <w:ind w:left="1876" w:hanging="360"/>
      </w:pPr>
      <w:rPr>
        <w:rFonts w:ascii="Wingdings" w:hAnsi="Wingdings" w:hint="default"/>
      </w:rPr>
    </w:lvl>
    <w:lvl w:ilvl="3" w:tplc="04160001" w:tentative="1">
      <w:start w:val="1"/>
      <w:numFmt w:val="bullet"/>
      <w:lvlText w:val=""/>
      <w:lvlJc w:val="left"/>
      <w:pPr>
        <w:ind w:left="2596" w:hanging="360"/>
      </w:pPr>
      <w:rPr>
        <w:rFonts w:ascii="Symbol" w:hAnsi="Symbol" w:hint="default"/>
      </w:rPr>
    </w:lvl>
    <w:lvl w:ilvl="4" w:tplc="04160003" w:tentative="1">
      <w:start w:val="1"/>
      <w:numFmt w:val="bullet"/>
      <w:lvlText w:val="o"/>
      <w:lvlJc w:val="left"/>
      <w:pPr>
        <w:ind w:left="3316" w:hanging="360"/>
      </w:pPr>
      <w:rPr>
        <w:rFonts w:ascii="Courier New" w:hAnsi="Courier New" w:cs="Courier New" w:hint="default"/>
      </w:rPr>
    </w:lvl>
    <w:lvl w:ilvl="5" w:tplc="04160005" w:tentative="1">
      <w:start w:val="1"/>
      <w:numFmt w:val="bullet"/>
      <w:lvlText w:val=""/>
      <w:lvlJc w:val="left"/>
      <w:pPr>
        <w:ind w:left="4036" w:hanging="360"/>
      </w:pPr>
      <w:rPr>
        <w:rFonts w:ascii="Wingdings" w:hAnsi="Wingdings" w:hint="default"/>
      </w:rPr>
    </w:lvl>
    <w:lvl w:ilvl="6" w:tplc="04160001" w:tentative="1">
      <w:start w:val="1"/>
      <w:numFmt w:val="bullet"/>
      <w:lvlText w:val=""/>
      <w:lvlJc w:val="left"/>
      <w:pPr>
        <w:ind w:left="4756" w:hanging="360"/>
      </w:pPr>
      <w:rPr>
        <w:rFonts w:ascii="Symbol" w:hAnsi="Symbol" w:hint="default"/>
      </w:rPr>
    </w:lvl>
    <w:lvl w:ilvl="7" w:tplc="04160003" w:tentative="1">
      <w:start w:val="1"/>
      <w:numFmt w:val="bullet"/>
      <w:lvlText w:val="o"/>
      <w:lvlJc w:val="left"/>
      <w:pPr>
        <w:ind w:left="5476" w:hanging="360"/>
      </w:pPr>
      <w:rPr>
        <w:rFonts w:ascii="Courier New" w:hAnsi="Courier New" w:cs="Courier New" w:hint="default"/>
      </w:rPr>
    </w:lvl>
    <w:lvl w:ilvl="8" w:tplc="04160005" w:tentative="1">
      <w:start w:val="1"/>
      <w:numFmt w:val="bullet"/>
      <w:lvlText w:val=""/>
      <w:lvlJc w:val="left"/>
      <w:pPr>
        <w:ind w:left="6196" w:hanging="360"/>
      </w:pPr>
      <w:rPr>
        <w:rFonts w:ascii="Wingdings" w:hAnsi="Wingdings" w:hint="default"/>
      </w:rPr>
    </w:lvl>
  </w:abstractNum>
  <w:abstractNum w:abstractNumId="38">
    <w:nsid w:val="6CAD05F0"/>
    <w:multiLevelType w:val="hybridMultilevel"/>
    <w:tmpl w:val="DA2A25E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6D744929"/>
    <w:multiLevelType w:val="hybridMultilevel"/>
    <w:tmpl w:val="AC1415AA"/>
    <w:lvl w:ilvl="0" w:tplc="67A46BF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70BA5C53"/>
    <w:multiLevelType w:val="hybridMultilevel"/>
    <w:tmpl w:val="5F328E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nsid w:val="73221CF6"/>
    <w:multiLevelType w:val="hybridMultilevel"/>
    <w:tmpl w:val="30AED65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nsid w:val="76AB3FA8"/>
    <w:multiLevelType w:val="hybridMultilevel"/>
    <w:tmpl w:val="FF54D622"/>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43">
    <w:nsid w:val="77D33BE1"/>
    <w:multiLevelType w:val="hybridMultilevel"/>
    <w:tmpl w:val="6A78D8E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798069BB"/>
    <w:multiLevelType w:val="hybridMultilevel"/>
    <w:tmpl w:val="DB166216"/>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nsid w:val="7A322BCE"/>
    <w:multiLevelType w:val="hybridMultilevel"/>
    <w:tmpl w:val="8DA21C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nsid w:val="7F617F53"/>
    <w:multiLevelType w:val="hybridMultilevel"/>
    <w:tmpl w:val="43B843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2"/>
  </w:num>
  <w:num w:numId="2">
    <w:abstractNumId w:val="0"/>
  </w:num>
  <w:num w:numId="3">
    <w:abstractNumId w:val="35"/>
  </w:num>
  <w:num w:numId="4">
    <w:abstractNumId w:val="29"/>
  </w:num>
  <w:num w:numId="5">
    <w:abstractNumId w:val="19"/>
  </w:num>
  <w:num w:numId="6">
    <w:abstractNumId w:val="22"/>
  </w:num>
  <w:num w:numId="7">
    <w:abstractNumId w:val="9"/>
  </w:num>
  <w:num w:numId="8">
    <w:abstractNumId w:val="18"/>
  </w:num>
  <w:num w:numId="9">
    <w:abstractNumId w:val="20"/>
  </w:num>
  <w:num w:numId="10">
    <w:abstractNumId w:val="26"/>
  </w:num>
  <w:num w:numId="11">
    <w:abstractNumId w:val="28"/>
  </w:num>
  <w:num w:numId="12">
    <w:abstractNumId w:val="45"/>
  </w:num>
  <w:num w:numId="13">
    <w:abstractNumId w:val="1"/>
  </w:num>
  <w:num w:numId="14">
    <w:abstractNumId w:val="40"/>
  </w:num>
  <w:num w:numId="15">
    <w:abstractNumId w:val="46"/>
  </w:num>
  <w:num w:numId="16">
    <w:abstractNumId w:val="27"/>
  </w:num>
  <w:num w:numId="17">
    <w:abstractNumId w:val="30"/>
  </w:num>
  <w:num w:numId="18">
    <w:abstractNumId w:val="16"/>
  </w:num>
  <w:num w:numId="19">
    <w:abstractNumId w:val="39"/>
  </w:num>
  <w:num w:numId="20">
    <w:abstractNumId w:val="10"/>
  </w:num>
  <w:num w:numId="21">
    <w:abstractNumId w:val="21"/>
  </w:num>
  <w:num w:numId="22">
    <w:abstractNumId w:val="44"/>
  </w:num>
  <w:num w:numId="23">
    <w:abstractNumId w:val="38"/>
  </w:num>
  <w:num w:numId="24">
    <w:abstractNumId w:val="31"/>
  </w:num>
  <w:num w:numId="25">
    <w:abstractNumId w:val="13"/>
  </w:num>
  <w:num w:numId="26">
    <w:abstractNumId w:val="4"/>
  </w:num>
  <w:num w:numId="27">
    <w:abstractNumId w:val="25"/>
  </w:num>
  <w:num w:numId="28">
    <w:abstractNumId w:val="23"/>
  </w:num>
  <w:num w:numId="29">
    <w:abstractNumId w:val="14"/>
  </w:num>
  <w:num w:numId="30">
    <w:abstractNumId w:val="6"/>
  </w:num>
  <w:num w:numId="31">
    <w:abstractNumId w:val="43"/>
  </w:num>
  <w:num w:numId="32">
    <w:abstractNumId w:val="5"/>
  </w:num>
  <w:num w:numId="33">
    <w:abstractNumId w:val="2"/>
  </w:num>
  <w:num w:numId="34">
    <w:abstractNumId w:val="17"/>
  </w:num>
  <w:num w:numId="35">
    <w:abstractNumId w:val="33"/>
  </w:num>
  <w:num w:numId="36">
    <w:abstractNumId w:val="15"/>
  </w:num>
  <w:num w:numId="37">
    <w:abstractNumId w:val="11"/>
  </w:num>
  <w:num w:numId="38">
    <w:abstractNumId w:val="12"/>
  </w:num>
  <w:num w:numId="39">
    <w:abstractNumId w:val="3"/>
  </w:num>
  <w:num w:numId="40">
    <w:abstractNumId w:val="36"/>
  </w:num>
  <w:num w:numId="41">
    <w:abstractNumId w:val="8"/>
  </w:num>
  <w:num w:numId="42">
    <w:abstractNumId w:val="32"/>
  </w:num>
  <w:num w:numId="43">
    <w:abstractNumId w:val="37"/>
  </w:num>
  <w:num w:numId="44">
    <w:abstractNumId w:val="41"/>
  </w:num>
  <w:num w:numId="45">
    <w:abstractNumId w:val="24"/>
  </w:num>
  <w:num w:numId="46">
    <w:abstractNumId w:val="7"/>
  </w:num>
  <w:num w:numId="47">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hdrShapeDefaults>
    <o:shapedefaults v:ext="edit" spidmax="20482"/>
  </w:hdrShapeDefaults>
  <w:footnotePr>
    <w:footnote w:id="0"/>
    <w:footnote w:id="1"/>
  </w:footnotePr>
  <w:endnotePr>
    <w:endnote w:id="0"/>
    <w:endnote w:id="1"/>
  </w:endnotePr>
  <w:compat/>
  <w:rsids>
    <w:rsidRoot w:val="00AD10EA"/>
    <w:rsid w:val="00034186"/>
    <w:rsid w:val="00037B2D"/>
    <w:rsid w:val="000632EC"/>
    <w:rsid w:val="00086CE0"/>
    <w:rsid w:val="000A4CFF"/>
    <w:rsid w:val="000B1001"/>
    <w:rsid w:val="00124A34"/>
    <w:rsid w:val="001667E7"/>
    <w:rsid w:val="001B7A9E"/>
    <w:rsid w:val="001C32EC"/>
    <w:rsid w:val="001C57A1"/>
    <w:rsid w:val="001F53AA"/>
    <w:rsid w:val="001F5CD7"/>
    <w:rsid w:val="0022664C"/>
    <w:rsid w:val="00261570"/>
    <w:rsid w:val="00265133"/>
    <w:rsid w:val="0026778A"/>
    <w:rsid w:val="002C701B"/>
    <w:rsid w:val="002F6493"/>
    <w:rsid w:val="00304CC9"/>
    <w:rsid w:val="003108A5"/>
    <w:rsid w:val="00324895"/>
    <w:rsid w:val="00330424"/>
    <w:rsid w:val="00371107"/>
    <w:rsid w:val="00385C16"/>
    <w:rsid w:val="003C22A0"/>
    <w:rsid w:val="00402570"/>
    <w:rsid w:val="0040773E"/>
    <w:rsid w:val="004176E0"/>
    <w:rsid w:val="00457311"/>
    <w:rsid w:val="004A6575"/>
    <w:rsid w:val="004D01B5"/>
    <w:rsid w:val="004F5AE3"/>
    <w:rsid w:val="0053221C"/>
    <w:rsid w:val="00533ECB"/>
    <w:rsid w:val="005452E2"/>
    <w:rsid w:val="0055198C"/>
    <w:rsid w:val="00552765"/>
    <w:rsid w:val="005B3115"/>
    <w:rsid w:val="005B3B23"/>
    <w:rsid w:val="005E6B30"/>
    <w:rsid w:val="00605A15"/>
    <w:rsid w:val="00631991"/>
    <w:rsid w:val="00681994"/>
    <w:rsid w:val="00694523"/>
    <w:rsid w:val="006B08F6"/>
    <w:rsid w:val="006D3EFF"/>
    <w:rsid w:val="006D5B0A"/>
    <w:rsid w:val="00754792"/>
    <w:rsid w:val="00755430"/>
    <w:rsid w:val="007F2749"/>
    <w:rsid w:val="00851127"/>
    <w:rsid w:val="00853352"/>
    <w:rsid w:val="00884ACF"/>
    <w:rsid w:val="008B3F2E"/>
    <w:rsid w:val="008C4040"/>
    <w:rsid w:val="008D297F"/>
    <w:rsid w:val="00902BF0"/>
    <w:rsid w:val="0093301C"/>
    <w:rsid w:val="00940F63"/>
    <w:rsid w:val="0095311D"/>
    <w:rsid w:val="009C4728"/>
    <w:rsid w:val="009E3D69"/>
    <w:rsid w:val="00A21F56"/>
    <w:rsid w:val="00A36423"/>
    <w:rsid w:val="00A43094"/>
    <w:rsid w:val="00A4519B"/>
    <w:rsid w:val="00A60002"/>
    <w:rsid w:val="00A667FB"/>
    <w:rsid w:val="00A724E1"/>
    <w:rsid w:val="00AA5EC9"/>
    <w:rsid w:val="00AA6844"/>
    <w:rsid w:val="00AB71D6"/>
    <w:rsid w:val="00AD10EA"/>
    <w:rsid w:val="00AF1186"/>
    <w:rsid w:val="00B218DC"/>
    <w:rsid w:val="00B368E4"/>
    <w:rsid w:val="00B62068"/>
    <w:rsid w:val="00BE40F8"/>
    <w:rsid w:val="00BE61CF"/>
    <w:rsid w:val="00BE6D96"/>
    <w:rsid w:val="00BF03D4"/>
    <w:rsid w:val="00BF6148"/>
    <w:rsid w:val="00C142B1"/>
    <w:rsid w:val="00C15A1E"/>
    <w:rsid w:val="00C17CA1"/>
    <w:rsid w:val="00C31E5D"/>
    <w:rsid w:val="00C414AD"/>
    <w:rsid w:val="00C43870"/>
    <w:rsid w:val="00C46225"/>
    <w:rsid w:val="00C72813"/>
    <w:rsid w:val="00CD6809"/>
    <w:rsid w:val="00CF42F4"/>
    <w:rsid w:val="00D4462D"/>
    <w:rsid w:val="00D61E9E"/>
    <w:rsid w:val="00D64DC9"/>
    <w:rsid w:val="00D86133"/>
    <w:rsid w:val="00DE0C8C"/>
    <w:rsid w:val="00DF2E17"/>
    <w:rsid w:val="00DF352B"/>
    <w:rsid w:val="00E04738"/>
    <w:rsid w:val="00E22F26"/>
    <w:rsid w:val="00E601F6"/>
    <w:rsid w:val="00E677C4"/>
    <w:rsid w:val="00E71427"/>
    <w:rsid w:val="00E9534B"/>
    <w:rsid w:val="00EA55BD"/>
    <w:rsid w:val="00EB3659"/>
    <w:rsid w:val="00EB538B"/>
    <w:rsid w:val="00EF084D"/>
    <w:rsid w:val="00F25710"/>
    <w:rsid w:val="00F45E35"/>
    <w:rsid w:val="00F6454E"/>
    <w:rsid w:val="00F818B2"/>
    <w:rsid w:val="00F92CB3"/>
    <w:rsid w:val="00F9631A"/>
    <w:rsid w:val="00FA037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EA"/>
    <w:rPr>
      <w:rFonts w:ascii="Calibri" w:eastAsia="Times New Roman" w:hAnsi="Calibri"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AD10EA"/>
    <w:pPr>
      <w:spacing w:before="100" w:beforeAutospacing="1" w:after="100" w:afterAutospacing="1" w:line="240" w:lineRule="auto"/>
    </w:pPr>
    <w:rPr>
      <w:rFonts w:ascii="Times New Roman" w:hAnsi="Times New Roman"/>
      <w:sz w:val="24"/>
      <w:szCs w:val="24"/>
    </w:rPr>
  </w:style>
  <w:style w:type="paragraph" w:styleId="PargrafodaLista">
    <w:name w:val="List Paragraph"/>
    <w:basedOn w:val="Normal"/>
    <w:uiPriority w:val="34"/>
    <w:qFormat/>
    <w:rsid w:val="00AD10EA"/>
    <w:pPr>
      <w:ind w:left="720"/>
      <w:contextualSpacing/>
    </w:pPr>
  </w:style>
  <w:style w:type="character" w:styleId="Refdecomentrio">
    <w:name w:val="annotation reference"/>
    <w:uiPriority w:val="99"/>
    <w:semiHidden/>
    <w:unhideWhenUsed/>
    <w:rsid w:val="00AD10EA"/>
    <w:rPr>
      <w:sz w:val="16"/>
      <w:szCs w:val="16"/>
    </w:rPr>
  </w:style>
  <w:style w:type="paragraph" w:styleId="Textodecomentrio">
    <w:name w:val="annotation text"/>
    <w:basedOn w:val="Normal"/>
    <w:link w:val="TextodecomentrioChar"/>
    <w:uiPriority w:val="99"/>
    <w:unhideWhenUsed/>
    <w:rsid w:val="00AD10EA"/>
    <w:pPr>
      <w:spacing w:line="240" w:lineRule="auto"/>
    </w:pPr>
    <w:rPr>
      <w:sz w:val="20"/>
      <w:szCs w:val="20"/>
    </w:rPr>
  </w:style>
  <w:style w:type="character" w:customStyle="1" w:styleId="TextodecomentrioChar">
    <w:name w:val="Texto de comentário Char"/>
    <w:basedOn w:val="Fontepargpadro"/>
    <w:link w:val="Textodecomentrio"/>
    <w:uiPriority w:val="99"/>
    <w:rsid w:val="00AD10EA"/>
    <w:rPr>
      <w:rFonts w:ascii="Calibri" w:eastAsia="Times New Roman"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AD10EA"/>
    <w:rPr>
      <w:b/>
      <w:bCs/>
    </w:rPr>
  </w:style>
  <w:style w:type="character" w:customStyle="1" w:styleId="AssuntodocomentrioChar">
    <w:name w:val="Assunto do comentário Char"/>
    <w:basedOn w:val="TextodecomentrioChar"/>
    <w:link w:val="Assuntodocomentrio"/>
    <w:uiPriority w:val="99"/>
    <w:semiHidden/>
    <w:rsid w:val="00AD10EA"/>
    <w:rPr>
      <w:b/>
      <w:bCs/>
    </w:rPr>
  </w:style>
  <w:style w:type="paragraph" w:styleId="Textodebalo">
    <w:name w:val="Balloon Text"/>
    <w:basedOn w:val="Normal"/>
    <w:link w:val="TextodebaloChar"/>
    <w:uiPriority w:val="99"/>
    <w:semiHidden/>
    <w:unhideWhenUsed/>
    <w:rsid w:val="00AD10EA"/>
    <w:pPr>
      <w:spacing w:after="0" w:line="240" w:lineRule="auto"/>
    </w:pPr>
    <w:rPr>
      <w:rFonts w:ascii="Tahoma" w:hAnsi="Tahoma"/>
      <w:sz w:val="16"/>
      <w:szCs w:val="16"/>
    </w:rPr>
  </w:style>
  <w:style w:type="character" w:customStyle="1" w:styleId="TextodebaloChar">
    <w:name w:val="Texto de balão Char"/>
    <w:basedOn w:val="Fontepargpadro"/>
    <w:link w:val="Textodebalo"/>
    <w:uiPriority w:val="99"/>
    <w:semiHidden/>
    <w:rsid w:val="00AD10EA"/>
    <w:rPr>
      <w:rFonts w:ascii="Tahoma" w:eastAsia="Times New Roman" w:hAnsi="Tahoma" w:cs="Times New Roman"/>
      <w:sz w:val="16"/>
      <w:szCs w:val="16"/>
    </w:rPr>
  </w:style>
  <w:style w:type="paragraph" w:styleId="Cabealho">
    <w:name w:val="header"/>
    <w:basedOn w:val="Normal"/>
    <w:link w:val="CabealhoChar"/>
    <w:uiPriority w:val="99"/>
    <w:unhideWhenUsed/>
    <w:rsid w:val="00AD10E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D10EA"/>
    <w:rPr>
      <w:rFonts w:ascii="Calibri" w:eastAsia="Times New Roman" w:hAnsi="Calibri" w:cs="Times New Roman"/>
      <w:lang w:eastAsia="pt-BR"/>
    </w:rPr>
  </w:style>
  <w:style w:type="paragraph" w:styleId="Rodap">
    <w:name w:val="footer"/>
    <w:basedOn w:val="Normal"/>
    <w:link w:val="RodapChar"/>
    <w:uiPriority w:val="99"/>
    <w:semiHidden/>
    <w:unhideWhenUsed/>
    <w:rsid w:val="00AD10EA"/>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AD10EA"/>
    <w:rPr>
      <w:rFonts w:ascii="Calibri" w:eastAsia="Times New Roman" w:hAnsi="Calibri" w:cs="Times New Roman"/>
      <w:lang w:eastAsia="pt-BR"/>
    </w:rPr>
  </w:style>
  <w:style w:type="paragraph" w:styleId="SemEspaamento">
    <w:name w:val="No Spacing"/>
    <w:uiPriority w:val="1"/>
    <w:qFormat/>
    <w:rsid w:val="00AD10EA"/>
    <w:pPr>
      <w:spacing w:after="0" w:line="240" w:lineRule="auto"/>
    </w:pPr>
    <w:rPr>
      <w:rFonts w:ascii="Calibri" w:eastAsia="Calibri" w:hAnsi="Calibri" w:cs="Times New Roman"/>
    </w:rPr>
  </w:style>
  <w:style w:type="paragraph" w:styleId="Recuodecorpodetexto">
    <w:name w:val="Body Text Indent"/>
    <w:basedOn w:val="Normal"/>
    <w:link w:val="RecuodecorpodetextoChar"/>
    <w:rsid w:val="00AD10EA"/>
    <w:pPr>
      <w:spacing w:after="120" w:line="240" w:lineRule="auto"/>
      <w:ind w:left="283"/>
    </w:pPr>
    <w:rPr>
      <w:rFonts w:ascii="Times New Roman" w:hAnsi="Times New Roman"/>
      <w:sz w:val="24"/>
      <w:szCs w:val="24"/>
    </w:rPr>
  </w:style>
  <w:style w:type="character" w:customStyle="1" w:styleId="RecuodecorpodetextoChar">
    <w:name w:val="Recuo de corpo de texto Char"/>
    <w:basedOn w:val="Fontepargpadro"/>
    <w:link w:val="Recuodecorpodetexto"/>
    <w:rsid w:val="00AD10EA"/>
    <w:rPr>
      <w:rFonts w:ascii="Times New Roman" w:eastAsia="Times New Roman" w:hAnsi="Times New Roman" w:cs="Times New Roman"/>
      <w:sz w:val="24"/>
      <w:szCs w:val="24"/>
    </w:rPr>
  </w:style>
  <w:style w:type="paragraph" w:styleId="Textodenotaderodap">
    <w:name w:val="footnote text"/>
    <w:basedOn w:val="Normal"/>
    <w:link w:val="TextodenotaderodapChar"/>
    <w:uiPriority w:val="99"/>
    <w:semiHidden/>
    <w:unhideWhenUsed/>
    <w:rsid w:val="00AD10E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D10EA"/>
    <w:rPr>
      <w:rFonts w:ascii="Calibri" w:eastAsia="Times New Roman" w:hAnsi="Calibri" w:cs="Times New Roman"/>
      <w:sz w:val="20"/>
      <w:szCs w:val="20"/>
    </w:rPr>
  </w:style>
  <w:style w:type="character" w:styleId="Refdenotaderodap">
    <w:name w:val="footnote reference"/>
    <w:uiPriority w:val="99"/>
    <w:semiHidden/>
    <w:unhideWhenUsed/>
    <w:rsid w:val="00AD10EA"/>
    <w:rPr>
      <w:vertAlign w:val="superscript"/>
    </w:rPr>
  </w:style>
  <w:style w:type="paragraph" w:customStyle="1" w:styleId="Default">
    <w:name w:val="Default"/>
    <w:rsid w:val="00AD10EA"/>
    <w:pPr>
      <w:autoSpaceDE w:val="0"/>
      <w:autoSpaceDN w:val="0"/>
      <w:adjustRightInd w:val="0"/>
      <w:spacing w:after="0" w:line="240" w:lineRule="auto"/>
    </w:pPr>
    <w:rPr>
      <w:rFonts w:ascii="Verdana" w:eastAsia="Calibri" w:hAnsi="Verdana" w:cs="Verdana"/>
      <w:color w:val="000000"/>
      <w:sz w:val="24"/>
      <w:szCs w:val="24"/>
    </w:rPr>
  </w:style>
  <w:style w:type="character" w:customStyle="1" w:styleId="apple-converted-space">
    <w:name w:val="apple-converted-space"/>
    <w:basedOn w:val="Fontepargpadro"/>
    <w:rsid w:val="00AD10EA"/>
  </w:style>
  <w:style w:type="table" w:styleId="ListaClara-nfase3">
    <w:name w:val="Light List Accent 3"/>
    <w:basedOn w:val="Tabelanormal"/>
    <w:uiPriority w:val="61"/>
    <w:rsid w:val="00AD10EA"/>
    <w:pPr>
      <w:spacing w:after="0" w:line="240" w:lineRule="auto"/>
    </w:pPr>
    <w:rPr>
      <w:rFonts w:ascii="Calibri" w:eastAsia="Calibri" w:hAnsi="Calibri"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s>
</file>

<file path=word/webSettings.xml><?xml version="1.0" encoding="utf-8"?>
<w:webSettings xmlns:r="http://schemas.openxmlformats.org/officeDocument/2006/relationships" xmlns:w="http://schemas.openxmlformats.org/wordprocessingml/2006/main">
  <w:divs>
    <w:div w:id="168967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3D951-8C6F-426B-A52A-CB5DEC43B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6536</Words>
  <Characters>35298</Characters>
  <Application>Microsoft Office Word</Application>
  <DocSecurity>4</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41751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marcelo.bogoevik</dc:creator>
  <cp:lastModifiedBy>edivaldo.moura</cp:lastModifiedBy>
  <cp:revision>2</cp:revision>
  <dcterms:created xsi:type="dcterms:W3CDTF">2016-09-12T16:46:00Z</dcterms:created>
  <dcterms:modified xsi:type="dcterms:W3CDTF">2016-09-12T16:46:00Z</dcterms:modified>
</cp:coreProperties>
</file>