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DC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ANEXO I</w:t>
      </w:r>
    </w:p>
    <w:p w14:paraId="000000DD" w14:textId="1663ACF2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DE CURSO</w:t>
      </w:r>
      <w:r>
        <w:rPr>
          <w:rFonts w:ascii="Calibri" w:eastAsia="Calibri" w:hAnsi="Calibri" w:cs="Calibri"/>
          <w:b/>
          <w:sz w:val="22"/>
          <w:szCs w:val="22"/>
        </w:rPr>
        <w:t xml:space="preserve">S 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COMPONENTES CURRICULARES</w:t>
      </w:r>
    </w:p>
    <w:p w14:paraId="08EE7C16" w14:textId="16FBF414" w:rsidR="00DA7276" w:rsidRDefault="00DA7276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(EDITAL Nº 02/2021 PROEN/IFPA, de 27/09/2021)</w:t>
      </w:r>
    </w:p>
    <w:p w14:paraId="000000DE" w14:textId="77777777" w:rsidR="00961BAC" w:rsidRDefault="00961BA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ffff4"/>
        <w:tblW w:w="917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6623"/>
        <w:gridCol w:w="860"/>
      </w:tblGrid>
      <w:tr w:rsidR="00961BAC" w14:paraId="0DC6A3BB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D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BACHARELADO EM AGRONOMIA</w:t>
            </w:r>
          </w:p>
          <w:p w14:paraId="000000E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 xml:space="preserve">Consulte o Projeto Pedagógico do Curso: </w:t>
            </w:r>
            <w:hyperlink r:id="rId8">
              <w:r>
                <w:rPr>
                  <w:rFonts w:ascii="Calibri" w:eastAsia="Calibri" w:hAnsi="Calibri" w:cs="Calibri"/>
                  <w:b/>
                  <w:i/>
                  <w:color w:val="0563C1"/>
                  <w:sz w:val="22"/>
                  <w:szCs w:val="22"/>
                  <w:u w:val="single"/>
                </w:rPr>
                <w:t>https://sigaa.ifpa.edu.br/sigaa/public/curso/portal.jsf?id=31183&amp;lc=pt_BR</w:t>
              </w:r>
            </w:hyperlink>
          </w:p>
          <w:p w14:paraId="000000E1" w14:textId="77777777" w:rsidR="00961BAC" w:rsidRDefault="00961B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1883F1D6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1º SEMESTRE</w:t>
            </w:r>
          </w:p>
        </w:tc>
      </w:tr>
      <w:tr w:rsidR="00961BAC" w14:paraId="18E15B5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87AB03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BAAGR0078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BOTÂNICA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 h</w:t>
            </w:r>
          </w:p>
        </w:tc>
      </w:tr>
      <w:tr w:rsidR="00961BAC" w14:paraId="35C7E98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BAAGR0079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INGLÊS INSTRUMENTAL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E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 h</w:t>
            </w:r>
          </w:p>
        </w:tc>
      </w:tr>
      <w:tr w:rsidR="00961BAC" w14:paraId="5155CF6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EPISTEMOLOGIA E METODOLOGIA CIENTÍFICA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 h</w:t>
            </w:r>
          </w:p>
        </w:tc>
      </w:tr>
      <w:tr w:rsidR="00961BAC" w14:paraId="6403996F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MATEMÁTICA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 h</w:t>
            </w:r>
          </w:p>
        </w:tc>
      </w:tr>
      <w:tr w:rsidR="00961BAC" w14:paraId="7922156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QUÍMICA GERAL 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2B9D228F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ESTATÍSTICA BÁSICA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 h</w:t>
            </w:r>
          </w:p>
        </w:tc>
      </w:tr>
      <w:tr w:rsidR="00961BAC" w14:paraId="46439CB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INTRODUÇÃO À AGRONOMIA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F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 h</w:t>
            </w:r>
          </w:p>
        </w:tc>
      </w:tr>
      <w:tr w:rsidR="00961BAC" w14:paraId="2ADF1CDA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2º SEMESTRE</w:t>
            </w:r>
          </w:p>
        </w:tc>
      </w:tr>
      <w:tr w:rsidR="00961BAC" w14:paraId="4C6295E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D1DE6C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ANATOMIA VEGETAL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 h</w:t>
            </w:r>
          </w:p>
        </w:tc>
      </w:tr>
      <w:tr w:rsidR="00961BAC" w14:paraId="7F2A758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BAAGR0086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ELEMENTOS DE INFORMÁTICA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 h</w:t>
            </w:r>
          </w:p>
        </w:tc>
      </w:tr>
      <w:tr w:rsidR="00961BAC" w14:paraId="1AEB4F7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BAAGR0087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DESENHO TÉCNICO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053CA6A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BAAGR0088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0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GÊNESE, MORFOLOGIA E FÍSICA DO SOLO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 h</w:t>
            </w:r>
          </w:p>
        </w:tc>
      </w:tr>
      <w:tr w:rsidR="00961BAC" w14:paraId="398923F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BAAGR0089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QUÍMICA GERAL 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5D35A44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BAAGR0090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ECOLOGIA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DED1B8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BAAGR0091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FÍSICA GERAL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C46DA8C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BAAGR0092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ZOOLOGIA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1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53AFD1D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3º SEMESTRE</w:t>
            </w:r>
          </w:p>
        </w:tc>
      </w:tr>
      <w:tr w:rsidR="00961BAC" w14:paraId="430CE34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6077046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BAAGR0093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MICROBIOLOGIA GERAL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50F11B2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BAAGR0094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SOCIOLOGIA E ANTROPOLOGIA RURAL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4CAB1C9A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BAAGR0095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BIOQUÍMICA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B7528B2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BAAGR0096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GENÉTICA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2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8A70BF5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BAAGR0097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AGROCLIMATOLOGIA E HIDROLOGIA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7B8280E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BAAGR0098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TOPOGRAFIA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58991CE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BAAGR0099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FISIOLOGIA VEGETAL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4F5A54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DE CAMPO 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ED35256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4º SEMESTRE</w:t>
            </w:r>
          </w:p>
        </w:tc>
      </w:tr>
      <w:tr w:rsidR="00961BAC" w14:paraId="6C0AA58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3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6F7C0DC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BAAGR0101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ZOOTECNIA GERAL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52A0CFA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BAAGR0102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OLERICULTURA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940796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MOTORES, MÁQUINAS E MECANIZAÇÃO AGRÍCOLA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97E7986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BAAGR0104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FUNCIONAMENTO DO ESTABELECIMENTO AGRÍCOLA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408F55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EXPERIMENTAÇÃO AGRÍCOLA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4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6B9584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SEMENTES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F7CB325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NUTRIÇÃO MINERAL DE PLANTAS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DF18F59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5º SEMESTRE</w:t>
            </w:r>
          </w:p>
        </w:tc>
      </w:tr>
      <w:tr w:rsidR="00961BAC" w14:paraId="57151B6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9" w14:textId="77777777" w:rsidR="00961BAC" w:rsidRDefault="00961B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VAGAS</w:t>
            </w:r>
          </w:p>
        </w:tc>
      </w:tr>
      <w:tr w:rsidR="00961BAC" w14:paraId="5FC82E1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FITOTECNIA 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5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1D9DA1C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BAAGR0109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NUTRIÇÃO ANIMAL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354B65F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FITOPATOLOGIA 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23E53B3F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HIDRÁULICA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C1EA67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FERTILIDADE DO SOLO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EE5277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MICROBIOLOGIA DO SOLO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 h</w:t>
            </w:r>
          </w:p>
        </w:tc>
      </w:tr>
      <w:tr w:rsidR="00961BAC" w14:paraId="2828640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6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MONOGÁSTRICOS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091A820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6º SEMESTRE</w:t>
            </w:r>
          </w:p>
        </w:tc>
      </w:tr>
      <w:tr w:rsidR="00961BAC" w14:paraId="5EEB8FB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0DF5534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ENTOMOLOGIA GERAL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78763B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BAAGR0116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FITOPATOLOGIA 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67 h</w:t>
            </w:r>
          </w:p>
        </w:tc>
      </w:tr>
      <w:tr w:rsidR="00961BAC" w14:paraId="4009366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BAAGR0117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SISTEMA DE CRIAÇÃO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7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C79D05C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SISTEMA EXTRATIVISTA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83B2E5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BAAGR0119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FITOTECNIA 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 h</w:t>
            </w:r>
          </w:p>
        </w:tc>
      </w:tr>
      <w:tr w:rsidR="00961BAC" w14:paraId="016CAB8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IRRIGAÇÃO E DRENAGEM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0FDF6B2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BAAGR0121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SISTEMA DE CULTIVOS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9EDE686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BAAGR0122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MELHORAMENTO DE PLANTAS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8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66B1A281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7º SEMESTRE</w:t>
            </w:r>
          </w:p>
        </w:tc>
      </w:tr>
      <w:tr w:rsidR="00961BAC" w14:paraId="47B42A6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65CC38D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FITOTECNIA III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6AE690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MANEJO E CONSERVAÇÃO DO SOLO E ÁGUA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BFF025C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CONSTRUÇÕES RURAIS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10A69B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9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FORRAGICULTURA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785CF8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RUMINANTES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377E75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ENTOMOLOGIA AGRÍCOLA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9F2679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BAAGR0129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DE CAMPO 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37C0EA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A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94AE281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8º SEMESTRE</w:t>
            </w:r>
          </w:p>
        </w:tc>
      </w:tr>
      <w:tr w:rsidR="00961BAC" w14:paraId="68E02D6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B3BA222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COMUNICAÇÃO E EXTENSÃO RURAL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 h</w:t>
            </w:r>
          </w:p>
        </w:tc>
      </w:tr>
      <w:tr w:rsidR="00961BAC" w14:paraId="39C7F60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LEGISLAÇÃO AGRÁRIA E AMBIENTAL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7353D62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PLANTAS ORNAMENTAIS E PAISAGISMO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080BB35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BAAGR0133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GEOPROCESSAMENTO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B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459ABB9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SILVICULTURA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C1B79C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ECONOMIA RURAL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251CA78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ESTUDO DA LOCALIDADE E SISTEMAS AGRÁRIOS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753E220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OPTATIVA II (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816B7AC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9º SEMESTRE</w:t>
            </w:r>
          </w:p>
        </w:tc>
      </w:tr>
      <w:tr w:rsidR="00961BAC" w14:paraId="2A91175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C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B39B7A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SISTEMAS AGROIND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STRIAIS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0485BD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BAAGR0138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DESENVOLVIMENTO RURAL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2F8017A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BAAGR0139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ADMINISTRAÇÃO RURAL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3F5D6BE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BAAGR0140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AVALIAÇÃO E PERÍCIAS RURAIS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E015AC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BAAGR0141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TECNOLOGIA DE PRODUTOS AGROPECUÁRIOS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D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83 h</w:t>
            </w:r>
          </w:p>
        </w:tc>
      </w:tr>
      <w:tr w:rsidR="00961BAC" w14:paraId="15055B2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BAAGR0142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GESTÃO DE RECURSOS NATURAIS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9873B4B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OPTATIVA III (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3FA6857" w14:textId="77777777">
        <w:trPr>
          <w:trHeight w:val="227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10º SEMESTRE</w:t>
            </w:r>
          </w:p>
        </w:tc>
      </w:tr>
      <w:tr w:rsidR="00961BAC" w14:paraId="58819F0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FBDDB8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BAAGR0143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PLANTAS MEDICINAIS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E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19CA98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BAAGR0144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ASSOCIATIVISMO E COOPERATIVISMO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220A33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BAAGR0145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DE CAMPO III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9235D63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BAAGR0146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ATIVIDADES COMPLEMENTARES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CC26CF6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BAAGR0147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TRABALHO DE CONCLUSÃO DE CURSO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9DB1CF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IV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1F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</w:tbl>
    <w:p w14:paraId="000001FE" w14:textId="77777777" w:rsidR="00961BAC" w:rsidRDefault="00961BAC"/>
    <w:tbl>
      <w:tblPr>
        <w:tblStyle w:val="afffff5"/>
        <w:tblW w:w="920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6663"/>
        <w:gridCol w:w="850"/>
      </w:tblGrid>
      <w:tr w:rsidR="00961BAC" w14:paraId="75F221E3" w14:textId="77777777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ROL DE OPTATIVAS</w:t>
            </w:r>
          </w:p>
        </w:tc>
      </w:tr>
      <w:tr w:rsidR="00961BAC" w14:paraId="650B0796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32EE4B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APICULTURA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909883D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BIOTECNOLOGIA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DBC6FE4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EMPREENDEDORISMO RURAL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11D4E9A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0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INTEGRAÇÃO LAVOURA – PECUÁRIA FLORESTA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C5D3C71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INTRODUÇÃO A LÍNGUA BRASILEIRA DE SINAIS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FE4945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MELHORAMENTO ANIMAL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F1CA167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PISCICULTURA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868E2A8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BAAGR0148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VIVEIRICULTURA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ACC12C9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TÓPICOS ESPECIAIS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1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1F974FE" w14:textId="77777777">
        <w:trPr>
          <w:trHeight w:val="22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BAAGR0157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2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TÓPICOS ESPECIAIS II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2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</w:tbl>
    <w:p w14:paraId="00000223" w14:textId="77777777" w:rsidR="00961BAC" w:rsidRDefault="00961B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/>
      </w:pPr>
    </w:p>
    <w:p w14:paraId="00000224" w14:textId="77777777" w:rsidR="00961BAC" w:rsidRDefault="00961B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>
    <w:p w14:paraId="00000225" w14:textId="77777777" w:rsidR="00961BAC" w:rsidRDefault="00F40A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br w:type="page"/>
      </w:r>
    </w:p>
    <w:p w14:paraId="00000226" w14:textId="77777777" w:rsidR="00961BAC" w:rsidRDefault="00961BA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ffff6"/>
        <w:tblW w:w="920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6780"/>
        <w:gridCol w:w="1004"/>
      </w:tblGrid>
      <w:tr w:rsidR="00961BAC" w14:paraId="0A0A3B86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2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LICENCIATURA EM CIÊNCIAS BIOLÓGICAS</w:t>
            </w:r>
          </w:p>
          <w:p w14:paraId="0000022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 xml:space="preserve">Consulte o Projeto Pedagógico do Curso: </w:t>
            </w:r>
            <w:hyperlink r:id="rId9">
              <w:r>
                <w:rPr>
                  <w:rFonts w:ascii="Calibri" w:eastAsia="Calibri" w:hAnsi="Calibri" w:cs="Calibri"/>
                  <w:b/>
                  <w:i/>
                  <w:color w:val="0563C1"/>
                  <w:sz w:val="22"/>
                  <w:szCs w:val="22"/>
                  <w:u w:val="single"/>
                </w:rPr>
                <w:t>https://sigaa.ifpa.edu.br/sigaa/public/curso/portal.jsf?id=31599&amp;lc=pt_BR</w:t>
              </w:r>
            </w:hyperlink>
          </w:p>
        </w:tc>
      </w:tr>
      <w:tr w:rsidR="00961BAC" w14:paraId="459A31E9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2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1º SEMESTRE</w:t>
            </w:r>
          </w:p>
        </w:tc>
      </w:tr>
      <w:tr w:rsidR="00961BAC" w14:paraId="47799441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22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2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E396EF0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31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LIBIO0329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INVESTIGAÇÃO E SOCIEDADE</w:t>
            </w:r>
          </w:p>
          <w:p w14:paraId="0000023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1: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Metodologia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Científica – 33h</w:t>
            </w:r>
          </w:p>
          <w:p w14:paraId="0000023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Fundamentos de Filosofia, Antropologia e Sociologia – 34h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C61A131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36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LIBIO0330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BIOLOGIA CELULAR E MOLECULAR</w:t>
            </w:r>
          </w:p>
          <w:p w14:paraId="0000023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Biologia Celular – 50h</w:t>
            </w:r>
          </w:p>
          <w:p w14:paraId="0000023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Biologia Molecular – 50h</w:t>
            </w:r>
          </w:p>
          <w:p w14:paraId="0000023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Bioquímica Geral – 33h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8718A86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3C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LIBIO0331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HISTÓRIA DA BIOLOGIA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6DC1995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3F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LIBIO0332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FUNDAMENTOS DAS CIÊNCIAS EXATAS</w:t>
            </w:r>
          </w:p>
          <w:p w14:paraId="0000024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Matemática Básica para Biologia – 33h</w:t>
            </w:r>
          </w:p>
          <w:p w14:paraId="0000024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Fundamentos de Bioestatística – 50h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4CE6058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244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LIBIO0333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FUNDAMENTOS DAS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CIÊNCIAS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DA NATUREZA</w:t>
            </w:r>
          </w:p>
          <w:p w14:paraId="0000024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Física Geral para Ciências – 50h</w:t>
            </w:r>
          </w:p>
          <w:p w14:paraId="0000024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Química Geral para Ciências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C52C313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49" w14:textId="77777777" w:rsidR="00961BAC" w:rsidRDefault="00F40ACC">
            <w:pPr>
              <w:widowControl w:val="0"/>
              <w:pBdr>
                <w:top w:val="single" w:sz="4" w:space="1" w:color="000000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2º SEMESTRE</w:t>
            </w:r>
          </w:p>
        </w:tc>
      </w:tr>
      <w:tr w:rsidR="00961BAC" w14:paraId="2E125EBC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4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4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1C919EE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F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LICBI0006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ORGANIZAÇÃO DA EDUCAÇÃO BRASILEIRA</w:t>
            </w:r>
          </w:p>
          <w:p w14:paraId="0000025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1: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Organização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do Sistema de Ensino no Brasil – 16h</w:t>
            </w:r>
          </w:p>
          <w:p w14:paraId="0000025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Legislação do Sistema Educacional – 17h</w:t>
            </w:r>
          </w:p>
          <w:p w14:paraId="0000025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Detalhamento da Prática como Componente Curricular – 50h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AF48BD0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5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HEREDITARIEDADE</w:t>
            </w:r>
          </w:p>
          <w:p w14:paraId="0000025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Genética Básica – 50h</w:t>
            </w:r>
          </w:p>
          <w:p w14:paraId="0000025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Citogenética Geral e Humana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2A487EC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A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LICBI0008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MORFOFISIOLOGIA COMPARADA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CFF4F29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D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LICBI0012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BIOFÍSICA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98CBD59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0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LICBI0009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HISTOLOGIA E EMBRIOLOGIA ANIMAL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748D6ED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6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3º SEMESTRE</w:t>
            </w:r>
          </w:p>
        </w:tc>
      </w:tr>
      <w:tr w:rsidR="00961BAC" w14:paraId="606A0289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6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5DF023B3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9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LICBI0010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EDUCAÇÃO E MÉTODOS</w:t>
            </w:r>
          </w:p>
          <w:p w14:paraId="0000026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Didática – 33h</w:t>
            </w:r>
          </w:p>
          <w:p w14:paraId="0000026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Educação Formal e Não Formal em Ciências – 17h</w:t>
            </w:r>
          </w:p>
          <w:p w14:paraId="0000026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Detalhamento da Prática como Componente Curricular – 50h</w:t>
            </w:r>
          </w:p>
          <w:p w14:paraId="0000026E" w14:textId="77777777" w:rsidR="00961BAC" w:rsidRDefault="00961BA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0967360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0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LICBI0075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MICRORGANISMOS</w:t>
            </w:r>
          </w:p>
          <w:p w14:paraId="0000027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1: Virologia – 33h </w:t>
            </w:r>
          </w:p>
          <w:p w14:paraId="0000027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Bacteriologia – 33h</w:t>
            </w:r>
          </w:p>
          <w:p w14:paraId="0000027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3: Imunologia – 34h </w:t>
            </w:r>
          </w:p>
          <w:p w14:paraId="0000027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4: Micologia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6D5128E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7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EVOLUÇÃO</w:t>
            </w:r>
          </w:p>
          <w:p w14:paraId="0000027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1: Genética Evolutiva – 33h </w:t>
            </w:r>
          </w:p>
          <w:p w14:paraId="0000027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Evolução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7357B8C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C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DIVERSIDADE VEGETAL E SUAS RELAÇÕES I</w:t>
            </w:r>
          </w:p>
          <w:p w14:paraId="0000027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Botânica I – 50h</w:t>
            </w:r>
          </w:p>
          <w:p w14:paraId="0000027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Ecologia I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9D178E9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1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ROTATIVO I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4184E53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8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4º SEMESTRE</w:t>
            </w:r>
          </w:p>
        </w:tc>
      </w:tr>
      <w:tr w:rsidR="00961BAC" w14:paraId="03818B2A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8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BC488E7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A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LICBI0032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LIBRAS E EDUCAÇÃO INCLUSIVA</w:t>
            </w:r>
          </w:p>
          <w:p w14:paraId="0000028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Educação Especial – 33h</w:t>
            </w:r>
          </w:p>
          <w:p w14:paraId="0000028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Introdução a LIBRAS – 17h</w:t>
            </w:r>
          </w:p>
          <w:p w14:paraId="0000028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Detalhamento da Prática como Componente Curricular – 33h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8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DC4B3B3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0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LICBI0017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DIVERSIDADE ANIMAL E SUAS RELAÇÕES I</w:t>
            </w:r>
          </w:p>
          <w:p w14:paraId="0000029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Parasitologia – 67h</w:t>
            </w:r>
          </w:p>
          <w:p w14:paraId="0000029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Zoologia I – 83h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E2EB331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5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LICBI0024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DIVERSIDADE VEGETAL E SUAS RELAÇÕES II</w:t>
            </w:r>
          </w:p>
          <w:p w14:paraId="0000029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Botânica II – 67h</w:t>
            </w:r>
          </w:p>
          <w:p w14:paraId="0000029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Ecologia II – 50h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09D3E7C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A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BIOQUÍMICA METABÓLICA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B72F329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ROTATIVO II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3E75D1D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A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5º SEMESTRE</w:t>
            </w:r>
          </w:p>
        </w:tc>
      </w:tr>
      <w:tr w:rsidR="00961BAC" w14:paraId="4DEBE6B2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A3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6DFE073D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7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A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EDUCAÇÃO E CURRÍCULO</w:t>
            </w:r>
          </w:p>
          <w:p w14:paraId="000002A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Fundamentos do Ensino Fundamental – 16h</w:t>
            </w:r>
          </w:p>
          <w:p w14:paraId="000002A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Planejamento, Currículo e Avaliação – 17h </w:t>
            </w:r>
          </w:p>
          <w:p w14:paraId="000002A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Detalhamento da Prática como Componente Curricular – 67h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C" w14:textId="77777777" w:rsidR="00961BAC" w:rsidRDefault="00F40ACC">
            <w:pPr>
              <w:widowControl w:val="0"/>
              <w:ind w:right="2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568A16D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E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LICBI0023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A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DIVERSIDADE ANIMAL E SUAS RELAÇÕES II</w:t>
            </w:r>
          </w:p>
          <w:p w14:paraId="000002B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Geologia e Paleontologia – 67h</w:t>
            </w:r>
          </w:p>
          <w:p w14:paraId="000002B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Zoologia II – 83h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B2" w14:textId="77777777" w:rsidR="00961BAC" w:rsidRDefault="00F40ACC">
            <w:pPr>
              <w:widowControl w:val="0"/>
              <w:ind w:right="2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A05AC96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4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B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ANATOMIA VEGETAL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B6" w14:textId="77777777" w:rsidR="00961BAC" w:rsidRDefault="00F40ACC">
            <w:pPr>
              <w:widowControl w:val="0"/>
              <w:ind w:right="2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6BAD61A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8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B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PEDAGÓGICO I: ENSINO FUNDAMENTAL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BA" w14:textId="77777777" w:rsidR="00961BAC" w:rsidRDefault="00F40ACC">
            <w:pPr>
              <w:widowControl w:val="0"/>
              <w:ind w:right="2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8B47497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C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B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PROJETO INTEGRADOR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BE" w14:textId="77777777" w:rsidR="00961BAC" w:rsidRDefault="00F40ACC">
            <w:pPr>
              <w:widowControl w:val="0"/>
              <w:ind w:right="2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DE9BA31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C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6º SEMESTRE</w:t>
            </w:r>
          </w:p>
        </w:tc>
      </w:tr>
      <w:tr w:rsidR="00961BAC" w14:paraId="3A98D4E0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C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42B5E95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6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EDUCAÇÃO E ENSINO PROFISSIONAL</w:t>
            </w:r>
          </w:p>
          <w:p w14:paraId="000002C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Fundamentos do Ensino Médio – 34h</w:t>
            </w:r>
          </w:p>
          <w:p w14:paraId="000002C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Detalhamento da Prática como Componente Curricular – 83h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ED83F5C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B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LICBI0028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DIVERSIDADE ANIMAL E SUAS RELAÇÕES III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903A655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E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FISIOLOGIA VEGETAL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C10D2AA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1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PEDAGÓGICO II: ENSINO MÉDIO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C6E77AE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4F249B2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D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7º SEMESTRE</w:t>
            </w:r>
          </w:p>
        </w:tc>
      </w:tr>
      <w:tr w:rsidR="00961BAC" w14:paraId="4E01F254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D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3BBA50FD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D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LICBI0027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D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EDUCAÇÃO PARA OS DIREITOS HUMANOS E SOCIEDADE</w:t>
            </w:r>
          </w:p>
          <w:p w14:paraId="000002DF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Módulo 1: Compreensão da Função Social da Escola – 16h</w:t>
            </w:r>
          </w:p>
          <w:p w14:paraId="000002E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Módulo 2: Educação para os Direitos Humanos – 17h </w:t>
            </w:r>
          </w:p>
          <w:p w14:paraId="000002E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Módulo 3: Fundamentos da Educação de Jovens e Adultos – 33h</w:t>
            </w:r>
          </w:p>
          <w:p w14:paraId="000002E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Módulo 4: Detalhamento da Prática como Componente Curricular – 67h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5C1D6E5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4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CIÊNCIAS AMBIENTAIS</w:t>
            </w:r>
          </w:p>
          <w:p w14:paraId="000002E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Biogeografia – 33h</w:t>
            </w:r>
          </w:p>
          <w:p w14:paraId="000002E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2: Gestão Ambiental – 33h</w:t>
            </w:r>
          </w:p>
          <w:p w14:paraId="000002E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Educação Ambiental – 33h</w:t>
            </w:r>
          </w:p>
          <w:p w14:paraId="000002E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4: Biologia da Conservação e Manejo – 34h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85DF8FE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B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LICBI0089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PEDAGÓGICO III: EDUCAÇÃO DE JOVENS E ADULTOS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3825EE08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E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22986DE" w14:textId="77777777" w:rsidTr="007813DF">
        <w:trPr>
          <w:trHeight w:val="22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2F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8º SEMESTRE</w:t>
            </w:r>
          </w:p>
        </w:tc>
      </w:tr>
      <w:tr w:rsidR="00961BAC" w14:paraId="2E27C3F2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2F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4694F7D3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7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LICBI0022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EDUCAÇÃO PARA AS RELAÇÕES ETNICORRACIAIS E PROCESSOS DE APRENDIZAGEM</w:t>
            </w:r>
          </w:p>
          <w:p w14:paraId="000002F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1: Educação para as Relações Etnicorraciais – 17h</w:t>
            </w:r>
          </w:p>
          <w:p w14:paraId="000002F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Módulo 2: Psicologia do Desenvolvimento e Aprendizagem – 33h </w:t>
            </w:r>
          </w:p>
          <w:p w14:paraId="000002F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Módulo 3: Detalhamento da Prática como Componente Curricular – 50h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BF43C7B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LEGISLAÇÃO DO PROFISSIONAL BIÓLOGO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F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3C12AED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0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TRABALHO DE CONCLUSÃO DE CURSO (TCC)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498A3AE" w14:textId="77777777" w:rsidTr="007813DF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3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ESTÁGIO PEDAGÓGICO IV: EDUCAÇÃO PROFISSIONAL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</w:tbl>
    <w:p w14:paraId="00000306" w14:textId="4A820ECD" w:rsidR="00961BAC" w:rsidRDefault="00961BAC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7A7EBBF1" w14:textId="6AFCF4D9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054A230B" w14:textId="082F1A5E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12133290" w14:textId="05876A73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370B70BB" w14:textId="77777777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7"/>
        <w:tblW w:w="927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6780"/>
        <w:gridCol w:w="1065"/>
      </w:tblGrid>
      <w:tr w:rsidR="00961BAC" w14:paraId="4ECC4564" w14:textId="77777777">
        <w:trPr>
          <w:trHeight w:val="227"/>
          <w:jc w:val="center"/>
        </w:trPr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00030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1" w:name="_heading=h.3znysh7" w:colFirst="0" w:colLast="0"/>
            <w:bookmarkEnd w:id="1"/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ROL DE OPTATIVAS</w:t>
            </w:r>
          </w:p>
        </w:tc>
      </w:tr>
      <w:tr w:rsidR="00961BAC" w14:paraId="0D8EFED9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30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41D3856D" w14:textId="77777777">
        <w:trPr>
          <w:trHeight w:val="227"/>
          <w:jc w:val="center"/>
        </w:trPr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PARA OPTATIVA I</w:t>
            </w:r>
          </w:p>
        </w:tc>
      </w:tr>
      <w:tr w:rsidR="00961BAC" w14:paraId="6AB28215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DINÂMICA DE POPULAÇÃO E AVALIAÇÃO DE ESTOQUES PESQUEIROS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D355783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3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LICBI0093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MÉTODOS DE ANÁLISES FILOGENÉTICAS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26B2E67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LICBI0057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GENÉTICA DA CONSERVAÇÃO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4E02240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LICBI0066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METODOLOGIA DA EDUCAÇÃO À DISTÂNCIA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58EBC40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C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LICBI0094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TAXONOMIA E ECOLOGIA DE FUNGOS MICORRÍZICOS ARBUSCULARES (GLOMEROMYCOTA)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FD8DCA3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COMPORTAMENTO ANIMAL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D951695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CURRÍCULO E CULTURA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B9022E7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5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LICBI0049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ECOLOGIA NUMÉRICA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397CA69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8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LICBI0095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OCEANOGRAFIA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213D1DD3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LICBI0072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QUÍMICA AMBIENTAL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0ADEEE9" w14:textId="77777777">
        <w:trPr>
          <w:trHeight w:val="227"/>
          <w:jc w:val="center"/>
        </w:trPr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PARA OPTATIVA II</w:t>
            </w:r>
          </w:p>
        </w:tc>
      </w:tr>
      <w:tr w:rsidR="00961BAC" w14:paraId="6BB33084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1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LICBI0096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FUNDAMENTOS DE PSICOFARMACOLOGIA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45929EB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LICBI0054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FILOGEOGRAFIA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7BAA00D9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7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LICBI00967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ECOLOGIA DE CAMPO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3EF74ED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ARTIGO CIENTÍFICO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46577BF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LICBI0064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LEGISLAÇÃO AMBIENTAL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3AFB772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0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LICBI0097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SAÚDE E REPRODUÇÃO HUMANA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171D812F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LICBI0058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GEOPROCESSAMENTO APLICADO À BIOLOGIA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61F1A9B6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LICBI0050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EMPREENDEDORISMO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0F088975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LICBI0065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LEITURA E ESCRITA DO SISTEMA BRAILLE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558DF4EA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LICBI0043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AVALIAÇÃO EDUCACIONAL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  <w:tr w:rsidR="00961BAC" w14:paraId="41F9A3AD" w14:textId="77777777">
        <w:trPr>
          <w:trHeight w:val="227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F" w14:textId="77777777" w:rsidR="00961BAC" w:rsidRDefault="00F40A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LICBI0098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5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COMPREENSÃO E ESCRITA CIENTÍFICA EM INGLÊS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5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</w:t>
            </w:r>
          </w:p>
        </w:tc>
      </w:tr>
    </w:tbl>
    <w:p w14:paraId="00000352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00000353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00000354" w14:textId="77777777" w:rsidR="00961BAC" w:rsidRDefault="00961B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000355" w14:textId="77777777" w:rsidR="00961BAC" w:rsidRDefault="00F40A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br w:type="page"/>
      </w:r>
    </w:p>
    <w:p w14:paraId="00000356" w14:textId="4CF07D31" w:rsidR="00961BAC" w:rsidRDefault="00961B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0FF90AD" w14:textId="77777777" w:rsidR="00035DE1" w:rsidRDefault="00035D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ffff8"/>
        <w:tblW w:w="9498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946"/>
        <w:gridCol w:w="1139"/>
      </w:tblGrid>
      <w:tr w:rsidR="00961BAC" w14:paraId="2109088E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5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LICENCIATURA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EM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FÍSICA</w:t>
            </w:r>
          </w:p>
          <w:p w14:paraId="0000035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Consulte o Projeto Pedagógico do Curso: </w:t>
            </w:r>
            <w:hyperlink r:id="rId10">
              <w:r>
                <w:rPr>
                  <w:rFonts w:ascii="Calibri" w:eastAsia="Calibri" w:hAnsi="Calibri" w:cs="Calibri"/>
                  <w:i/>
                  <w:color w:val="0563C1"/>
                  <w:sz w:val="22"/>
                  <w:szCs w:val="22"/>
                  <w:u w:val="single"/>
                </w:rPr>
                <w:t>SIGAA - Sistema Integrado de Gestão de Atividades Acadêmicas (ifpa.edu.br)</w:t>
              </w:r>
            </w:hyperlink>
          </w:p>
          <w:p w14:paraId="00000359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961BAC" w14:paraId="7299E7DB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5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1º SEMESTRE</w:t>
            </w:r>
          </w:p>
        </w:tc>
      </w:tr>
      <w:tr w:rsidR="00961BAC" w14:paraId="1560A63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5F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0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37D51D9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CONCEITUAL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5DCF7A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LIFIS0075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CÁLCULO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914CA2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LIFIS0076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QUÍMICA GERAL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D9C453B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LIFIS0077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BIOLOGIA GERAL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F18ED6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LIFIS0078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6F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DE ENSINO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2A597EB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LIFIS0079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EDUCAÇÃO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65DE4C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4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TECNOLOGIA APLICADA AO ENSINO DE FÍSICA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B1F7586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7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2º SEMESTRE</w:t>
            </w:r>
          </w:p>
        </w:tc>
      </w:tr>
      <w:tr w:rsidR="00961BAC" w14:paraId="20EC627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7A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B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278AE97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7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172C545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CÁLCULO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AABCDEB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ÁLGEBRA LINEAR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C077B1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ESTATÍSTICA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609656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DE ENSINO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4184615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C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METODOLOGIA DA PESQUISA CIENTÍFICA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8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E97D5B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F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DE FÍSICA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1EDEE3E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9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3º SEMESTRE</w:t>
            </w:r>
          </w:p>
        </w:tc>
      </w:tr>
      <w:tr w:rsidR="00961BAC" w14:paraId="4FD9C5E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95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089C85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70D6BB5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LIFIS0089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78DEED5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9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CÁLCULO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B4548D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COMPUTACIONAL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C07B57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4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DE ENSINO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5EC9AF3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7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DE FÍSICA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A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A54673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A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E METODOLOGIA E PRÁTICA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A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30786D7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A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4º SEMESTRE</w:t>
            </w:r>
          </w:p>
        </w:tc>
      </w:tr>
      <w:tr w:rsidR="00961BAC" w14:paraId="22CC96E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B0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1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DC53F7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IV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 h</w:t>
            </w:r>
          </w:p>
        </w:tc>
      </w:tr>
      <w:tr w:rsidR="00961BAC" w14:paraId="33203FC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CÁLCULO IV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73C5C3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MÉTODOS MATEMÁTICOS APLICADOS À FÍSICA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1AA5B0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TERMODINÂMICA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B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F74276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LIFIS0099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DE ENSINO IV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0617F21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DE FÍSICA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FAFDA4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LIBRAS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856129C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C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5º SEMESTRE</w:t>
            </w:r>
          </w:p>
        </w:tc>
      </w:tr>
      <w:tr w:rsidR="00961BAC" w14:paraId="1914E0B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CB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50FC76B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C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MECÂNICA CLÁSSICA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062F57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MODERNA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F70A04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ESTATÍSTICA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EC2159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ELETROMAGNETISMO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6C340D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PARA RELAÇÕES ETNICO-RACIAIS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B9C0D32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LEGISLAÇÃO E DIRETRIZES EDUCACIONAIS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D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CB2DF6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75313AA5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E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6º SEMESTRE</w:t>
            </w:r>
          </w:p>
        </w:tc>
      </w:tr>
      <w:tr w:rsidR="00961BAC" w14:paraId="7CA3D00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3E6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7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3370F27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LIFIS0109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MECÂNICA CLÁSSICA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F12893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MODERNA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E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525B4A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MECÂNICA QUÂNTICA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28F553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F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ELETROMAGNETISMO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FC3DDF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F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DIDÁTICA GERAL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8272A2A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F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DE JOVENS E ADULTOS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1897A9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F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3F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32305A21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3F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7º SEMESTRE</w:t>
            </w:r>
          </w:p>
        </w:tc>
      </w:tr>
      <w:tr w:rsidR="00961BAC" w14:paraId="03FE801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01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55843BC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0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FÍSICA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CF7450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0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E ÉTICA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520B6D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0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LIFIS0118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POLÍTICAS EDUCACIONAIS NO BRASIL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31291D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0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PSICOLOGIA DA EDUCAÇÃO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0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A71F97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TRABALHO DE CONCLUSÃO DE CURSO 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17C169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607B2F7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DISCIPLINA OPTATIVA 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0D9B4AF" w14:textId="77777777">
        <w:trPr>
          <w:trHeight w:val="227"/>
          <w:jc w:val="center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1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8º SEMESTRE</w:t>
            </w:r>
          </w:p>
        </w:tc>
      </w:tr>
      <w:tr w:rsidR="00961BAC" w14:paraId="6AF59B7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1C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D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1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6B5990F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FUNDAMENTOS SOCIOLÓGICOS E FILOSÓFICOS DA EDUCAÇÃO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61B869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ESPECIAL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906F22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EM DIREITOS HUMANOS E DIVERSIDADES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 h</w:t>
            </w:r>
          </w:p>
        </w:tc>
      </w:tr>
      <w:tr w:rsidR="00961BAC" w14:paraId="2A84647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TRABALHO DE CONCLUSÃO DE CURSO 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40FCA3B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ATIVIDADES COMPLEMENTARES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 h</w:t>
            </w:r>
          </w:p>
        </w:tc>
      </w:tr>
      <w:tr w:rsidR="00961BAC" w14:paraId="5CCE037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LIFIS0127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2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IV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6667B16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DISCIPLINA OPTATIVA II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</w:tbl>
    <w:p w14:paraId="00000434" w14:textId="77777777" w:rsidR="00961BAC" w:rsidRDefault="00961BAC"/>
    <w:tbl>
      <w:tblPr>
        <w:tblStyle w:val="afffff9"/>
        <w:tblW w:w="9497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950"/>
        <w:gridCol w:w="1134"/>
      </w:tblGrid>
      <w:tr w:rsidR="00961BAC" w14:paraId="330D15E8" w14:textId="77777777">
        <w:trPr>
          <w:trHeight w:val="227"/>
          <w:jc w:val="center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3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ROL DE OPTATIVAS</w:t>
            </w:r>
          </w:p>
        </w:tc>
      </w:tr>
      <w:tr w:rsidR="00961BAC" w14:paraId="180E313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38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9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381B1F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LIFIS0128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LÍNGUA PORTUGUESA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1960F8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LIFIS0129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3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LÍNGUA ESTRANGEIRA (INGLÊS INSTRUMENTAL)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4DF6992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ECOLOGIA GERAL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9E1B53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METODOLOGIA E PRÁTICA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2F2F5F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LIFIS0132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ESPECIAL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DD415C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LIFIS0133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LÍNGUA ESTRANGEIRA II (ESPANHOL INSTRUMENTAL)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C531F9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LIFIS0134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ELETROMAGNETISMO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4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BF0EB6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LIFIS0135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AMBIENTAL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484BE8A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LIFIS0136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4" w14:textId="43D30156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FÍSICO </w:t>
            </w:r>
            <w:r w:rsidR="00D238E7">
              <w:rPr>
                <w:rFonts w:ascii="Calibri" w:eastAsia="Calibri" w:hAnsi="Calibri" w:cs="Calibri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QUÍMICA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38E9D5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LIFIS0137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FÍSICA ESTATÍSTICA QUÂNTICA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136A09F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LIFIS0138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RELATIVIDADE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7BCA5F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LIFIS0139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MECÂNICA QUÂNTICA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5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B37C30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LIFIS0140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TEORIA DE CAMPO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541E82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lastRenderedPageBreak/>
              <w:t>LIFIS0141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ASTRONOMIA, ASTROFÍSICA E COSMOLOGIA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C73107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LIFIS0142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MÉTODOS MATEMÁTICOS APLICADOS À FÍSICA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54C938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LIFIS0143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MÉTODOS MATEMÁTICOS APLICADOS À FÍSICA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5C58A1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9FBFD"/>
              </w:rPr>
              <w:t>LIFIS0144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MECÂNICA DOS MEIOS CONTÍNUOS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6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</w:tbl>
    <w:p w14:paraId="0000046E" w14:textId="77777777" w:rsidR="00961BAC" w:rsidRDefault="00961BAC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46F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00000470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00000471" w14:textId="77777777" w:rsidR="00961BAC" w:rsidRDefault="00F40A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14:paraId="00000472" w14:textId="275E0874" w:rsidR="00961BAC" w:rsidRDefault="00961BAC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1D29A684" w14:textId="61E5CC46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p w14:paraId="47DA8DB8" w14:textId="77777777" w:rsidR="00035DE1" w:rsidRDefault="00035DE1">
      <w:pPr>
        <w:widowControl w:val="0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a"/>
        <w:tblW w:w="9446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6854"/>
        <w:gridCol w:w="1175"/>
      </w:tblGrid>
      <w:tr w:rsidR="00961BAC" w14:paraId="464ECC6D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7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LICENCIATURA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EM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HISTÓRIA</w:t>
            </w:r>
          </w:p>
          <w:p w14:paraId="0000047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 xml:space="preserve">Consulte o Projeto Pedagógico do Curso: </w:t>
            </w:r>
            <w:hyperlink r:id="rId11">
              <w:r>
                <w:rPr>
                  <w:rFonts w:ascii="Calibri" w:eastAsia="Calibri" w:hAnsi="Calibri" w:cs="Calibri"/>
                  <w:b/>
                  <w:i/>
                  <w:color w:val="1155CC"/>
                  <w:sz w:val="22"/>
                  <w:szCs w:val="22"/>
                  <w:u w:val="single"/>
                </w:rPr>
                <w:t>SIGAA - Sistema Integrado de Gestão de Atividades Acadêmicas (ifpa.edu.br)</w:t>
              </w:r>
            </w:hyperlink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</w:p>
          <w:p w14:paraId="00000475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961BAC" w14:paraId="58053D0D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7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1º SEMESTRE</w:t>
            </w:r>
          </w:p>
        </w:tc>
      </w:tr>
      <w:tr w:rsidR="00961BAC" w14:paraId="5C03F230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7B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7C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7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1E6F0CCE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LIHIS0057</w:t>
            </w:r>
          </w:p>
        </w:tc>
        <w:tc>
          <w:tcPr>
            <w:tcW w:w="6854" w:type="dxa"/>
            <w:tcBorders>
              <w:top w:val="nil"/>
              <w:left w:val="nil"/>
              <w:bottom w:val="dashed" w:sz="6" w:space="0" w:color="888888"/>
              <w:right w:val="nil"/>
            </w:tcBorders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</w:tcPr>
          <w:p w14:paraId="0000047F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LEITURA E PRODUÇÃO DE TEXTO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54B0DDC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8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LIHIS0058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TEORIAS E METODOLOGIAS DA HISTÓRIA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4B5F6E4A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8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LIHIS0059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ANTIGA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716DDA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87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LIHIS0063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3424887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8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FILOSOFIA E HISTÓRIA DA EDUCAÇÃO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10E53C5C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8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8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45495CAE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9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2º SEMESTRE</w:t>
            </w:r>
          </w:p>
        </w:tc>
      </w:tr>
      <w:tr w:rsidR="00961BAC" w14:paraId="2A754F16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93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4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167CA9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9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LIHIS0064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TEORIAS E METODOLOGIAS DA HISTÓRIA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35D40DA0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9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LIHIS0065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MEDIEVAL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31B75E3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9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LIHIS0066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ANTROPOLOGIA CULTURAL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9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F86593B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9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LIHIS0067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LIBRAS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01A2F7D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3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FILOSOFIA DA HISTÓRIA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579C760C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8698792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II (VER ROL DE OPTATIVAS)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7382C460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A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3º SEMESTRE</w:t>
            </w:r>
          </w:p>
        </w:tc>
      </w:tr>
      <w:tr w:rsidR="00961BAC" w14:paraId="7AB49CFE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AE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AF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7DF7C1DE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LIHIS0073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MODERNA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4D55CC2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LIHIS0074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AMÉRICA: COLONIZAÇÃO E RESISTÊNCIA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85442BD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LIHIS0075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ÁFRICA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4391125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LIHIS0076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ANTROPOLOGIA HISTÓRICA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F7990F6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LIHIS0077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TEORIA DO CURRÍCULO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B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65BB02C9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C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INFORMÁTICA APLICADA À HISTÓRIA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266B58E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C3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III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94FEEF0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C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4º SEMESTRE</w:t>
            </w:r>
          </w:p>
        </w:tc>
      </w:tr>
      <w:tr w:rsidR="00961BAC" w14:paraId="1A8E4BAD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C9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5FF9E132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C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DO BRASIL COLÔNIA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C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1041219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C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AMAZÔNIA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2DB2834F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D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LIHIS0082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INDÍGENA E INDIGENISMO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3464454B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D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LIHIS0083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PSICOLOGIA DA EDUCAÇÃO E DA APRENDIZAGEM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05C30EB0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D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LIHIS0084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EM DIREITOS HUMANOS E DIVERSIDADES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27173182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D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LIHIS0085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IV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FD30B36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D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LIHIS0086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D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PRÁTICAS CURRICULARES EM SOCIEDADE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1E61FF4B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E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III (VER ROL DE OPTATIVAS)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308BB092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E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5º SEMESTRE</w:t>
            </w:r>
          </w:p>
        </w:tc>
      </w:tr>
      <w:tr w:rsidR="00961BAC" w14:paraId="7A01A016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4E7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2B675E09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E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AMAZÔNIA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378F446E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E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DO BRASIL IMPÉRIO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E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0E40FC8A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HISTORIOGRAFIA BRASILEIRA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6E25060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LIHIS0092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DIDÁTICA E PRÁTICA DE ENSINO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1D656130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LIHIS0093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 PARA AS RELAÇÕES ETNICORRACIAIS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554E20B7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LIHIS0094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3149E1C0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C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LIHIS0095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V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4F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A665159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4F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6º SEMESTRE</w:t>
            </w:r>
          </w:p>
        </w:tc>
      </w:tr>
      <w:tr w:rsidR="00961BAC" w14:paraId="424BB1ED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02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6CF5AED5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LIHIS0096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DO BRASIL REPÚBLICA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8410423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LIHIS0097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METODOLOGIA DA PESQUISA EM HISTÓRIA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14875C6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33DB1C93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LIHIS0099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0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VI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7E3FF9A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IV (VER ROL DE OPTATIVAS)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00D1ACBD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1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7º SEMESTRE</w:t>
            </w:r>
          </w:p>
        </w:tc>
      </w:tr>
      <w:tr w:rsidR="00961BAC" w14:paraId="06DC7075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17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8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51D2E8E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LIHIS0102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CONTEMPORÂNEA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80 h</w:t>
            </w:r>
          </w:p>
        </w:tc>
      </w:tr>
      <w:tr w:rsidR="00961BAC" w14:paraId="233DFEA9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LIHIS0103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DA CIÊNCIA E DA TECNOLOGIA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1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C5F6A9F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LIHIS0104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1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METODOLOGIA DO ENSINO DE HISTÓRIA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138A0558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LIHIS0105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30FBC18F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LIHIS0106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TCC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453D5474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LIHIS0107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VII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5CDDC73F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C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CURRICULAR EM SOCIEDADE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2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 h</w:t>
            </w:r>
          </w:p>
        </w:tc>
      </w:tr>
      <w:tr w:rsidR="00961BAC" w14:paraId="4331A550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2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8º SEMESTRE</w:t>
            </w:r>
          </w:p>
        </w:tc>
      </w:tr>
      <w:tr w:rsidR="00961BAC" w14:paraId="629FB757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32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CH</w:t>
            </w:r>
          </w:p>
        </w:tc>
      </w:tr>
      <w:tr w:rsidR="00961BAC" w14:paraId="2449772C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3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LIHIS0109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ESTÁGIO SUPERVISIONADO IV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 h</w:t>
            </w:r>
          </w:p>
        </w:tc>
      </w:tr>
      <w:tr w:rsidR="00961BAC" w14:paraId="316DA269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3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LIHIS0110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TCC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h</w:t>
            </w:r>
          </w:p>
        </w:tc>
      </w:tr>
      <w:tr w:rsidR="00961BAC" w14:paraId="55FC5E4D" w14:textId="77777777">
        <w:trPr>
          <w:trHeight w:val="227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3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LIHIS0111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PRÁTICA COMO COMPONENTE CURRICULAR VIII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3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</w:tbl>
    <w:p w14:paraId="0000053E" w14:textId="77777777" w:rsidR="00961BAC" w:rsidRDefault="00961BAC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ffffb"/>
        <w:tblW w:w="9446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6854"/>
        <w:gridCol w:w="1175"/>
      </w:tblGrid>
      <w:tr w:rsidR="00961BAC" w14:paraId="4DBA86BD" w14:textId="77777777">
        <w:trPr>
          <w:trHeight w:val="39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3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 DE OPTATIVAS</w:t>
            </w:r>
          </w:p>
        </w:tc>
      </w:tr>
      <w:tr w:rsidR="00961BAC" w14:paraId="07CFE78A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42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3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4DF25BAB" w14:textId="77777777">
        <w:trPr>
          <w:trHeight w:val="340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4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</w:t>
            </w:r>
          </w:p>
        </w:tc>
      </w:tr>
      <w:tr w:rsidR="00961BAC" w14:paraId="65B39459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4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EDUCAÇÃO, MÍDIAS E TECNOLOGIAS DIGITAIS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354F0362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4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LIHIS0062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C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TRABALHO E EDUCAÇÃO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4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33419367" w14:textId="77777777">
        <w:trPr>
          <w:trHeight w:val="340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4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II</w:t>
            </w:r>
          </w:p>
        </w:tc>
      </w:tr>
      <w:tr w:rsidR="00961BAC" w14:paraId="75C0B739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5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E PATRIMÔNIO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7D41F99E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54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 MUSEU NOS ESTUDOS DE HISTÓRIA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67122299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57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LIHIS0072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CULTURA POPULAR E SOCIABILIDADES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3DC63FB1" w14:textId="77777777">
        <w:trPr>
          <w:trHeight w:val="340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5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III</w:t>
            </w:r>
          </w:p>
        </w:tc>
      </w:tr>
      <w:tr w:rsidR="00961BAC" w14:paraId="798649A8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5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LIHIS0087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AGRÁRIA DO BRASIL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5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2FC4A280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6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LIHIS0088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E RELAÇÕES DE GÊNERO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259AD4B4" w14:textId="77777777">
        <w:trPr>
          <w:trHeight w:val="340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6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IV</w:t>
            </w:r>
          </w:p>
        </w:tc>
      </w:tr>
      <w:tr w:rsidR="00961BAC" w14:paraId="3FDECCD1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6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LIHIS0100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7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ANTROPOLOGIA DA RELIGIÃO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  <w:tr w:rsidR="00961BAC" w14:paraId="61643614" w14:textId="77777777">
        <w:trPr>
          <w:trHeight w:val="34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6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LIHIS0101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HISTÓRIA SOCIAL DA ARTE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6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 h</w:t>
            </w:r>
          </w:p>
        </w:tc>
      </w:tr>
    </w:tbl>
    <w:p w14:paraId="0000056C" w14:textId="77777777" w:rsidR="00961BAC" w:rsidRDefault="00961BAC">
      <w:pPr>
        <w:widowControl w:val="0"/>
      </w:pPr>
    </w:p>
    <w:p w14:paraId="0000056D" w14:textId="77777777" w:rsidR="00961BAC" w:rsidRDefault="00961BAC">
      <w:pPr>
        <w:widowControl w:val="0"/>
      </w:pPr>
    </w:p>
    <w:p w14:paraId="0000056E" w14:textId="77777777" w:rsidR="00961BAC" w:rsidRDefault="00961BAC">
      <w:pPr>
        <w:widowControl w:val="0"/>
      </w:pPr>
    </w:p>
    <w:p w14:paraId="0000056F" w14:textId="77777777" w:rsidR="00961BAC" w:rsidRDefault="00961BAC">
      <w:pPr>
        <w:widowControl w:val="0"/>
      </w:pPr>
    </w:p>
    <w:p w14:paraId="00000570" w14:textId="77777777" w:rsidR="00961BAC" w:rsidRDefault="00F40A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>
        <w:br w:type="page"/>
      </w:r>
    </w:p>
    <w:p w14:paraId="00000571" w14:textId="77777777" w:rsidR="00961BAC" w:rsidRDefault="00961BAC">
      <w:pPr>
        <w:widowControl w:val="0"/>
      </w:pPr>
    </w:p>
    <w:tbl>
      <w:tblPr>
        <w:tblStyle w:val="afffffc"/>
        <w:tblW w:w="9446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804"/>
        <w:gridCol w:w="54"/>
        <w:gridCol w:w="1175"/>
      </w:tblGrid>
      <w:tr w:rsidR="00961BAC" w14:paraId="5C7B9A65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7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TECNOLOGIA EM REDES DE COMPUTADORES</w:t>
            </w:r>
          </w:p>
          <w:p w14:paraId="0000057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Consulte o Projeto Pedagógico do Curso: </w:t>
            </w:r>
            <w:hyperlink r:id="rId12">
              <w:r>
                <w:rPr>
                  <w:rFonts w:ascii="Calibri" w:eastAsia="Calibri" w:hAnsi="Calibri" w:cs="Calibri"/>
                  <w:i/>
                  <w:color w:val="0563C1"/>
                  <w:sz w:val="22"/>
                  <w:szCs w:val="22"/>
                  <w:u w:val="single"/>
                </w:rPr>
                <w:t>https://sigaa.ifpa.edu.br/sigaa/public/curso/portal.jsf?lc=pt_BR&amp;id=31644</w:t>
              </w:r>
            </w:hyperlink>
          </w:p>
          <w:p w14:paraId="00000574" w14:textId="77777777" w:rsidR="00961BAC" w:rsidRDefault="00CE7EE4">
            <w:pPr>
              <w:widowControl w:val="0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hyperlink r:id="rId13">
              <w:r w:rsidR="00F40ACC">
                <w:rPr>
                  <w:rFonts w:ascii="Calibri" w:eastAsia="Calibri" w:hAnsi="Calibri" w:cs="Calibri"/>
                  <w:b/>
                  <w:i/>
                  <w:color w:val="0563C1"/>
                  <w:sz w:val="22"/>
                  <w:szCs w:val="22"/>
                  <w:u w:val="single"/>
                </w:rPr>
                <w:t>https://drive.google.com/file/d/1n39hccCSq8f3VJOx76gluRhL7jhm3iag/view?usp=sharing</w:t>
              </w:r>
            </w:hyperlink>
          </w:p>
          <w:p w14:paraId="00000575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961BAC" w14:paraId="0CDEFB92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7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1º SEMESTRE</w:t>
            </w:r>
          </w:p>
        </w:tc>
      </w:tr>
      <w:tr w:rsidR="00961BAC" w14:paraId="6165D29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7D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7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1A4C36A2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8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TERCO0001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ALGORITMOS E TÉCNICAS DE PROGRAMAÇÃO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83 h</w:t>
            </w:r>
          </w:p>
        </w:tc>
      </w:tr>
      <w:tr w:rsidR="00961BAC" w14:paraId="78D8A78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8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TERCO0002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FUNDAMENTOS DE INFORMÁTICA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AA025F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8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TERCO0003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MATEMÁTICA APLICADA A COMPUTAÇÃO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5CDC22B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8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TERCO0004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8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LÍNGUA PORTUGUESA E PRODUÇÃO DE TEXTOS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42C4E4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9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TERCO0005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INGLÊS TÉCNICO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2C3A91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9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TERCO0006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HIGIENE E SEGURANÇA DO TRABALHO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73A08FC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9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2º SEMESTRE</w:t>
            </w:r>
          </w:p>
        </w:tc>
      </w:tr>
      <w:tr w:rsidR="00961BAC" w14:paraId="28775F2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9D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9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068AFA9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A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TERCO0007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LINGUAGEM DE PROGRAMAÇÃO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83 h</w:t>
            </w:r>
          </w:p>
        </w:tc>
      </w:tr>
      <w:tr w:rsidR="00961BAC" w14:paraId="1CBC6A5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A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TERCO0008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ARQUITETURA DE COMPUTADORES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349672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A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TERCO0009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SISTEMAS OPERACIONAIS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205FB5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A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TERCO0010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A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FUNDAMENTO DE REDES DE COMPUTADORES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A87DB60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B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TERCO0011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CÁLCULO DIFERENCIAL E INTEGRAL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38F7C72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B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TERCO0012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ELETRICIDADE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49FA50B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B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TERCO0013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METODOLOGIA DO TRABALHO CIENTÍFICO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B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B8B5F3A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B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3º SEMESTRE</w:t>
            </w:r>
          </w:p>
        </w:tc>
      </w:tr>
      <w:tr w:rsidR="00961BAC" w14:paraId="3CD111C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C1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3BA4EE9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C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TERCO0014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LINGUAGEM DE PROGRAMAÇÃO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4162002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C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TERCO0015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BANCO DE DADOS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67ABD3B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C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TERCO0016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C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ARQUITETURA TCP/IP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5E5281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D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TERCO0017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DE SERVIÇOS DE REDES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034088DA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D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TERCO0018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METODOLOGIA DO TRABALHO CIENTÍFICO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 h</w:t>
            </w:r>
          </w:p>
        </w:tc>
      </w:tr>
      <w:tr w:rsidR="00961BAC" w14:paraId="5DCEBC0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D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TERCO0019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SISTEMAS DIGITAIS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5F10588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D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TERCO0020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D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ÁLGEBRA LINEAR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120E074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5E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4º SEMESTRE</w:t>
            </w:r>
          </w:p>
        </w:tc>
      </w:tr>
      <w:tr w:rsidR="00961BAC" w14:paraId="354F787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5E5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44CD3B2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E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TERCO0021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AUTORIA WEB E PROGRAMAÇÃO PARA INTERNET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106343C7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E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TERCO0022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E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CONFIGURAÇÃO DE ATIVOS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4B2BDF64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F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TERCO0023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LABORATÓRIO DE SERVIÇOS DE REDES II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6D25DEB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F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TERCO0024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ESTATÍSTICA E PROBABILIDADE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0DDCEB9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F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TERCO0025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INFRAESTRUTURA ELÉTRICA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8506A8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F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TERCO0026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5F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 INTEGRADOR DISCIPLINAR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0014407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0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TERCO0027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FERRAMENTA DE PROJETO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3F9291C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60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5º SEMESTRE</w:t>
            </w:r>
          </w:p>
        </w:tc>
      </w:tr>
      <w:tr w:rsidR="00961BAC" w14:paraId="28AAECE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609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A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404EC683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0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REDES DE LONGA DISTÂNCIA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0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292267B5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1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CABEAMENTO ESTRUTURADO E REDES DE ACESSO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7F1559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1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GERÊNCIA DE REDES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06E06C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1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REDES SEM FIO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4806061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1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FUNDAMENTOS DE SISTEMAS DISTRIBUÍDOS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1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2A244A1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2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2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PROJETO INTEGRADOR DISCIPLINAR II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2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4D3B34D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2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2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2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367DA53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62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6º SEMESTRE</w:t>
            </w:r>
          </w:p>
        </w:tc>
      </w:tr>
      <w:tr w:rsidR="00961BAC" w14:paraId="722F8C6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62D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2E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252A14C6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TERCO0034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SEGURANÇA DE REDES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5A6BC32C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TERCO0035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PLANEJAMENTO E PROJETOS DE REDES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732B679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TERCO0036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GESTÃO DE TECNOLOGIA DA INFORMAÇÃO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6333032B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TERCO0037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3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EMPREENDEDORISMO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70D82A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TERCO0038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TECNOLOGIA, SOCIEDADE E MEIO AMBIENTE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1C5B22EE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TERCO0039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TRABALHO DE CONCLUSÃO DE CURSO 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F57D681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II (VER ROL DE OPTATIVAS)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4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17CD0F19" w14:textId="77777777">
        <w:trPr>
          <w:trHeight w:val="227"/>
          <w:jc w:val="center"/>
        </w:trPr>
        <w:tc>
          <w:tcPr>
            <w:tcW w:w="9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64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7º SEMESTRE</w:t>
            </w:r>
          </w:p>
        </w:tc>
      </w:tr>
      <w:tr w:rsidR="00961BAC" w14:paraId="30C8EBDA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651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2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270CE5C2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5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TERCO0040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TÓPICOS ESPECIAIS EM REDES DE COMPUTADORES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4D71BF8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5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TERCO0041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LEGISLAÇÃO E ÉTICA APLICADA À INFORMÁTICA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B58C06D" w14:textId="77777777">
        <w:trPr>
          <w:trHeight w:val="22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5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---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5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OPTATIVA III (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VER ROL DE OPTATIVAS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</w:tbl>
    <w:p w14:paraId="00000661" w14:textId="77777777" w:rsidR="00961BAC" w:rsidRDefault="00961BAC">
      <w:pPr>
        <w:rPr>
          <w:sz w:val="22"/>
          <w:szCs w:val="22"/>
        </w:rPr>
      </w:pPr>
    </w:p>
    <w:tbl>
      <w:tblPr>
        <w:tblStyle w:val="afffffd"/>
        <w:tblW w:w="9446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6716"/>
        <w:gridCol w:w="1175"/>
      </w:tblGrid>
      <w:tr w:rsidR="00961BAC" w14:paraId="56DAEC70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00066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ROL DE OPTATIVAS</w:t>
            </w:r>
          </w:p>
        </w:tc>
      </w:tr>
      <w:tr w:rsidR="00961BAC" w14:paraId="27AD7289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665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6" w14:textId="77777777" w:rsidR="00961BAC" w:rsidRDefault="00F40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(DISCIPLINA)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</w:t>
            </w:r>
          </w:p>
        </w:tc>
      </w:tr>
      <w:tr w:rsidR="00961BAC" w14:paraId="440FB02F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6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</w:t>
            </w:r>
          </w:p>
        </w:tc>
      </w:tr>
      <w:tr w:rsidR="00961BAC" w14:paraId="28E6E0AE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6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C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ECONOMIA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3C463260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6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6F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A LIBRAS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6C076B6F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7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2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GESTÃO DA QUALIDADE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3B16401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74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5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COMPUTADORES E SOCIEDADE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 h</w:t>
            </w:r>
          </w:p>
        </w:tc>
      </w:tr>
      <w:tr w:rsidR="00961BAC" w14:paraId="77565CBE" w14:textId="77777777">
        <w:trPr>
          <w:trHeight w:val="227"/>
          <w:jc w:val="center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7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PARA OPTATIVA II E III</w:t>
            </w:r>
          </w:p>
        </w:tc>
      </w:tr>
      <w:tr w:rsidR="00961BAC" w14:paraId="4730D1E5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7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TERCO0049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B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PROGRAMAÇÃO EM AMBIENTES DE REDES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36F1152F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7D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TERCO0050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E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A COMPUTAÇÃO FORENSE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7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59C6817E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80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TERCO0051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1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INTRODUÇÃO À INTELIGÊNCIA COMPUTACIONAL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2F629B50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83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TERCO0052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4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FUNDAMENTOS DE TELECOMUNICAÇÕES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74ED0C0C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86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TERCO0053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7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PROGRAMAÇÃO PARA DISPOSITIVOS MÓVEIS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  <w:tr w:rsidR="00961BAC" w14:paraId="44F42D35" w14:textId="77777777">
        <w:trPr>
          <w:trHeight w:val="2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89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TERCO0054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A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REDES ÓPTICAS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68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 h</w:t>
            </w:r>
          </w:p>
        </w:tc>
      </w:tr>
    </w:tbl>
    <w:p w14:paraId="0000068C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p w14:paraId="0000068D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  <w:bookmarkStart w:id="2" w:name="_GoBack"/>
      <w:bookmarkEnd w:id="2"/>
    </w:p>
    <w:sectPr w:rsidR="00961B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40"/>
      <w:pgMar w:top="2552" w:right="851" w:bottom="1134" w:left="1134" w:header="142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1406F" w14:textId="77777777" w:rsidR="00CE7EE4" w:rsidRDefault="00CE7EE4">
      <w:r>
        <w:separator/>
      </w:r>
    </w:p>
  </w:endnote>
  <w:endnote w:type="continuationSeparator" w:id="0">
    <w:p w14:paraId="30AB9588" w14:textId="77777777" w:rsidR="00CE7EE4" w:rsidRDefault="00CE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F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1" w14:textId="77777777" w:rsidR="00FD7163" w:rsidRDefault="00FD7163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Reitoria. Av. João Paulo II, nº 514 - Castanheira – CEP: 66645-240 - Belém – Pará – Brasil</w:t>
    </w:r>
  </w:p>
  <w:p w14:paraId="000008C2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https://ifpa.edu.br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0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D51AF" w14:textId="77777777" w:rsidR="00CE7EE4" w:rsidRDefault="00CE7EE4">
      <w:r>
        <w:separator/>
      </w:r>
    </w:p>
  </w:footnote>
  <w:footnote w:type="continuationSeparator" w:id="0">
    <w:p w14:paraId="305A3C75" w14:textId="77777777" w:rsidR="00CE7EE4" w:rsidRDefault="00CE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D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7" w14:textId="77777777" w:rsidR="00FD7163" w:rsidRDefault="00FD7163">
    <w:pPr>
      <w:numPr>
        <w:ilvl w:val="4"/>
        <w:numId w:val="2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sz w:val="10"/>
        <w:szCs w:val="10"/>
      </w:rPr>
    </w:pPr>
    <w:r>
      <w:rPr>
        <w:rFonts w:ascii="Calibri" w:eastAsia="Calibri" w:hAnsi="Calibri" w:cs="Calibri"/>
        <w:noProof/>
        <w:sz w:val="20"/>
        <w:szCs w:val="20"/>
        <w:lang w:val="pt-BR" w:eastAsia="pt-BR"/>
      </w:rPr>
      <w:drawing>
        <wp:inline distT="0" distB="0" distL="0" distR="0" wp14:anchorId="1C6171D2" wp14:editId="61585217">
          <wp:extent cx="680085" cy="6800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" t="-11" r="-12" b="-11"/>
                  <a:stretch>
                    <a:fillRect/>
                  </a:stretch>
                </pic:blipFill>
                <pic:spPr>
                  <a:xfrm>
                    <a:off x="0" y="0"/>
                    <a:ext cx="680085" cy="68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8B8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SERVIÇO PÚBLICO FEDERAL</w:t>
    </w:r>
  </w:p>
  <w:p w14:paraId="000008B9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000008BA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000008BB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i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DA PARÁ</w:t>
    </w:r>
  </w:p>
  <w:p w14:paraId="000008BC" w14:textId="77777777" w:rsidR="00FD7163" w:rsidRDefault="00FD7163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sz w:val="20"/>
        <w:szCs w:val="20"/>
      </w:rPr>
      <w:t>PRÓ-REITORIA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E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DF3"/>
    <w:multiLevelType w:val="multilevel"/>
    <w:tmpl w:val="16C28C9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665EB4"/>
    <w:multiLevelType w:val="multilevel"/>
    <w:tmpl w:val="CDFE172E"/>
    <w:lvl w:ilvl="0">
      <w:start w:val="2"/>
      <w:numFmt w:val="decimal"/>
      <w:lvlText w:val="%1."/>
      <w:lvlJc w:val="left"/>
      <w:pPr>
        <w:ind w:left="720" w:hanging="72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498" w:hanging="178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10677541"/>
    <w:multiLevelType w:val="multilevel"/>
    <w:tmpl w:val="0BFC2FC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38F111C"/>
    <w:multiLevelType w:val="multilevel"/>
    <w:tmpl w:val="128A79B4"/>
    <w:lvl w:ilvl="0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lvlText w:val="​"/>
      <w:lvlJc w:val="left"/>
      <w:pPr>
        <w:ind w:left="0" w:firstLine="0"/>
      </w:pPr>
      <w:rPr>
        <w:rFonts w:ascii="Calibri" w:eastAsia="Calibri" w:hAnsi="Calibri" w:cs="Calibri"/>
        <w:b/>
        <w:sz w:val="26"/>
        <w:szCs w:val="26"/>
        <w:vertAlign w:val="baseline"/>
      </w:rPr>
    </w:lvl>
    <w:lvl w:ilvl="5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</w:abstractNum>
  <w:abstractNum w:abstractNumId="4" w15:restartNumberingAfterBreak="0">
    <w:nsid w:val="401D64FE"/>
    <w:multiLevelType w:val="multilevel"/>
    <w:tmpl w:val="420079A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A82484"/>
    <w:multiLevelType w:val="multilevel"/>
    <w:tmpl w:val="2C40E1B8"/>
    <w:lvl w:ilvl="0">
      <w:start w:val="6"/>
      <w:numFmt w:val="decimal"/>
      <w:lvlText w:val="%1."/>
      <w:lvlJc w:val="left"/>
      <w:pPr>
        <w:ind w:left="426" w:hanging="392"/>
      </w:pPr>
      <w:rPr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652"/>
      </w:pPr>
      <w:rPr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572"/>
      </w:pPr>
      <w:rPr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652"/>
      </w:pPr>
      <w:rPr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652"/>
      </w:pPr>
      <w:rPr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572"/>
      </w:pPr>
      <w:rPr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652"/>
      </w:pPr>
      <w:rPr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652"/>
      </w:pPr>
      <w:rPr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572"/>
      </w:pPr>
      <w:rPr>
        <w:i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45743E83"/>
    <w:multiLevelType w:val="multilevel"/>
    <w:tmpl w:val="E690C0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FE5365"/>
    <w:multiLevelType w:val="multilevel"/>
    <w:tmpl w:val="17A4538E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" w15:restartNumberingAfterBreak="0">
    <w:nsid w:val="506324E1"/>
    <w:multiLevelType w:val="multilevel"/>
    <w:tmpl w:val="23F60858"/>
    <w:lvl w:ilvl="0">
      <w:start w:val="3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85E466C"/>
    <w:multiLevelType w:val="multilevel"/>
    <w:tmpl w:val="B2E81D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A507AD3"/>
    <w:multiLevelType w:val="multilevel"/>
    <w:tmpl w:val="90905BAE"/>
    <w:lvl w:ilvl="0">
      <w:start w:val="1"/>
      <w:numFmt w:val="decimal"/>
      <w:lvlText w:val="%1."/>
      <w:lvlJc w:val="left"/>
      <w:pPr>
        <w:ind w:left="303" w:hanging="30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1418" w:hanging="70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778" w:hanging="70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2498" w:hanging="106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2858" w:hanging="106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3578" w:hanging="142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3938" w:hanging="142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4298" w:hanging="1429"/>
      </w:pPr>
      <w:rPr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5B853E6C"/>
    <w:multiLevelType w:val="multilevel"/>
    <w:tmpl w:val="EA601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D54316"/>
    <w:multiLevelType w:val="multilevel"/>
    <w:tmpl w:val="C1101164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AC"/>
    <w:rsid w:val="000172C7"/>
    <w:rsid w:val="00021E0A"/>
    <w:rsid w:val="00032E36"/>
    <w:rsid w:val="00035DE1"/>
    <w:rsid w:val="0004750A"/>
    <w:rsid w:val="00164FBF"/>
    <w:rsid w:val="00245573"/>
    <w:rsid w:val="002A328C"/>
    <w:rsid w:val="003732B0"/>
    <w:rsid w:val="003F0E50"/>
    <w:rsid w:val="00457324"/>
    <w:rsid w:val="0054625B"/>
    <w:rsid w:val="00567833"/>
    <w:rsid w:val="00632476"/>
    <w:rsid w:val="006B2A1D"/>
    <w:rsid w:val="0076190A"/>
    <w:rsid w:val="007813DF"/>
    <w:rsid w:val="00782A88"/>
    <w:rsid w:val="00820AE5"/>
    <w:rsid w:val="00834330"/>
    <w:rsid w:val="00883F8C"/>
    <w:rsid w:val="008E2953"/>
    <w:rsid w:val="008F67CA"/>
    <w:rsid w:val="00951BC9"/>
    <w:rsid w:val="00961BAC"/>
    <w:rsid w:val="009B4D73"/>
    <w:rsid w:val="00A6368B"/>
    <w:rsid w:val="00A85EE4"/>
    <w:rsid w:val="00AA0FE0"/>
    <w:rsid w:val="00B445EA"/>
    <w:rsid w:val="00BC3E72"/>
    <w:rsid w:val="00BD517E"/>
    <w:rsid w:val="00BF693D"/>
    <w:rsid w:val="00C13F94"/>
    <w:rsid w:val="00CE7EE4"/>
    <w:rsid w:val="00D238E7"/>
    <w:rsid w:val="00D305F5"/>
    <w:rsid w:val="00D85042"/>
    <w:rsid w:val="00DA7276"/>
    <w:rsid w:val="00DF6D9C"/>
    <w:rsid w:val="00DF74A1"/>
    <w:rsid w:val="00E20D5F"/>
    <w:rsid w:val="00E57CBF"/>
    <w:rsid w:val="00F26A21"/>
    <w:rsid w:val="00F40ACC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F7F5"/>
  <w15:docId w15:val="{5EA5ACFC-AF2C-4426-AED8-72FCDA5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link w:val="TtuloChar"/>
    <w:uiPriority w:val="10"/>
    <w:qFormat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84" w:hanging="184"/>
      <w:outlineLvl w:val="1"/>
    </w:pPr>
    <w:rPr>
      <w:rFonts w:ascii="Arial" w:eastAsia="Arial Unicode MS" w:hAnsi="Arial" w:cs="Arial Unicode MS"/>
      <w:b/>
      <w:bCs/>
      <w:color w:val="000000"/>
      <w:u w:color="000000"/>
      <w:bdr w:val="ni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link w:val="CorpodetextoChar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CorpodetextoChar">
    <w:name w:val="Corpo de texto Char"/>
    <w:basedOn w:val="Fontepargpadro"/>
    <w:link w:val="Corpodetexto"/>
    <w:rsid w:val="00F5286F"/>
    <w:rPr>
      <w:rFonts w:ascii="Arial" w:eastAsia="Arial Unicode MS" w:hAnsi="Arial" w:cs="Arial Unicode MS"/>
      <w:color w:val="000000"/>
      <w:u w:color="000000"/>
      <w:bdr w:val="nil"/>
      <w:lang w:val="pt-PT" w:eastAsia="pt-PT"/>
    </w:rPr>
  </w:style>
  <w:style w:type="paragraph" w:customStyle="1" w:styleId="CorpoA">
    <w:name w:val="Corpo A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customStyle="1" w:styleId="TtuloChar">
    <w:name w:val="Título Char"/>
    <w:basedOn w:val="Fontepargpadro"/>
    <w:link w:val="Ttulo"/>
    <w:uiPriority w:val="10"/>
    <w:rsid w:val="00F5286F"/>
    <w:rPr>
      <w:rFonts w:ascii="Arial" w:eastAsia="Arial Unicode MS" w:hAnsi="Arial" w:cs="Arial Unicode MS"/>
      <w:b/>
      <w:bCs/>
      <w:color w:val="000000"/>
      <w:u w:color="000000"/>
      <w:bdr w:val="nil"/>
      <w:lang w:val="pt-PT" w:eastAsia="pt-PT"/>
    </w:rPr>
  </w:style>
  <w:style w:type="paragraph" w:styleId="PargrafodaLista">
    <w:name w:val="List Paragraph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1">
    <w:name w:val="Estilo Importado 1"/>
    <w:rsid w:val="00F5286F"/>
  </w:style>
  <w:style w:type="numbering" w:customStyle="1" w:styleId="EstiloImportado2">
    <w:name w:val="Estilo Importado 2"/>
    <w:rsid w:val="00F5286F"/>
  </w:style>
  <w:style w:type="character" w:customStyle="1" w:styleId="Nenhum">
    <w:name w:val="Nenhum"/>
    <w:rsid w:val="00F5286F"/>
  </w:style>
  <w:style w:type="character" w:customStyle="1" w:styleId="Hyperlink0">
    <w:name w:val="Hyperlink.0"/>
    <w:rsid w:val="00F5286F"/>
    <w:rPr>
      <w:color w:val="0000FF"/>
      <w:u w:val="single" w:color="0000FF"/>
    </w:rPr>
  </w:style>
  <w:style w:type="paragraph" w:customStyle="1" w:styleId="Default">
    <w:name w:val="Default"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3">
    <w:name w:val="Estilo Importado 3"/>
    <w:rsid w:val="00F5286F"/>
  </w:style>
  <w:style w:type="paragraph" w:customStyle="1" w:styleId="PadroA">
    <w:name w:val="Padrão A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000000"/>
      <w:u w:color="000000"/>
      <w:bdr w:val="nil"/>
    </w:rPr>
  </w:style>
  <w:style w:type="paragraph" w:customStyle="1" w:styleId="CorpoB">
    <w:name w:val="Corpo B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u w:color="000000"/>
      <w:bdr w:val="nil"/>
    </w:rPr>
  </w:style>
  <w:style w:type="numbering" w:customStyle="1" w:styleId="EstiloImportado4">
    <w:name w:val="Estilo Importado 4"/>
    <w:rsid w:val="00F5286F"/>
  </w:style>
  <w:style w:type="numbering" w:customStyle="1" w:styleId="EstiloImportado6">
    <w:name w:val="Estilo Importado 6"/>
    <w:rsid w:val="00F5286F"/>
  </w:style>
  <w:style w:type="character" w:customStyle="1" w:styleId="Hyperlink1">
    <w:name w:val="Hyperlink.1"/>
    <w:rsid w:val="00F5286F"/>
    <w:rPr>
      <w:rFonts w:ascii="Times New Roman" w:eastAsia="Times New Roman" w:hAnsi="Times New Roman" w:cs="Times New Roman"/>
      <w:color w:val="0000FF"/>
      <w:u w:val="single" w:color="0000FF"/>
    </w:rPr>
  </w:style>
  <w:style w:type="numbering" w:customStyle="1" w:styleId="EstiloImportado8">
    <w:name w:val="Estilo Importado 8"/>
    <w:rsid w:val="00F5286F"/>
  </w:style>
  <w:style w:type="character" w:customStyle="1" w:styleId="Hyperlink2">
    <w:name w:val="Hyperlink.2"/>
    <w:rsid w:val="00F5286F"/>
    <w:rPr>
      <w:rFonts w:ascii="Times New Roman" w:eastAsia="Times New Roman" w:hAnsi="Times New Roman" w:cs="Times New Roman"/>
      <w:color w:val="0000FF"/>
      <w:u w:val="single" w:color="0000FF"/>
      <w:lang w:val="de-DE"/>
    </w:rPr>
  </w:style>
  <w:style w:type="paragraph" w:styleId="NormalWeb">
    <w:name w:val="Normal (Web)"/>
    <w:uiPriority w:val="99"/>
    <w:rsid w:val="00F5286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both"/>
    </w:pPr>
    <w:rPr>
      <w:color w:val="000000"/>
      <w:u w:color="000000"/>
      <w:bdr w:val="nil"/>
    </w:rPr>
  </w:style>
  <w:style w:type="character" w:customStyle="1" w:styleId="Hyperlink3">
    <w:name w:val="Hyperlink.3"/>
    <w:rsid w:val="00F5286F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odap">
    <w:name w:val="footer"/>
    <w:basedOn w:val="Normal"/>
    <w:link w:val="Rodap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efdecomentrio">
    <w:name w:val="annotation reference"/>
    <w:uiPriority w:val="99"/>
    <w:semiHidden/>
    <w:unhideWhenUsed/>
    <w:rsid w:val="00F528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28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286F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28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86F"/>
    <w:rPr>
      <w:rFonts w:ascii="Segoe UI" w:eastAsia="Arial Unicode MS" w:hAnsi="Segoe UI" w:cs="Segoe UI"/>
      <w:sz w:val="18"/>
      <w:szCs w:val="18"/>
      <w:bdr w:val="nil"/>
    </w:rPr>
  </w:style>
  <w:style w:type="character" w:styleId="Hyperlink">
    <w:name w:val="Hyperlink"/>
    <w:basedOn w:val="Fontepargpadro"/>
    <w:uiPriority w:val="99"/>
    <w:unhideWhenUsed/>
    <w:rsid w:val="008F7A06"/>
    <w:rPr>
      <w:color w:val="0563C1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44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445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styleId="Tabelacomgrade">
    <w:name w:val="Table Grid"/>
    <w:basedOn w:val="Tabelanormal"/>
    <w:uiPriority w:val="39"/>
    <w:rsid w:val="008F3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</w:tblPr>
  </w:style>
  <w:style w:type="table" w:customStyle="1" w:styleId="af9">
    <w:basedOn w:val="TableNormal5"/>
    <w:tblPr>
      <w:tblStyleRowBandSize w:val="1"/>
      <w:tblStyleColBandSize w:val="1"/>
    </w:tblPr>
  </w:style>
  <w:style w:type="table" w:customStyle="1" w:styleId="afa">
    <w:basedOn w:val="TableNormal5"/>
    <w:tblPr>
      <w:tblStyleRowBandSize w:val="1"/>
      <w:tblStyleColBandSize w:val="1"/>
    </w:tblPr>
  </w:style>
  <w:style w:type="table" w:customStyle="1" w:styleId="afb">
    <w:basedOn w:val="TableNormal5"/>
    <w:tblPr>
      <w:tblStyleRowBandSize w:val="1"/>
      <w:tblStyleColBandSize w:val="1"/>
    </w:tblPr>
  </w:style>
  <w:style w:type="table" w:customStyle="1" w:styleId="afc">
    <w:basedOn w:val="TableNormal5"/>
    <w:tblPr>
      <w:tblStyleRowBandSize w:val="1"/>
      <w:tblStyleColBandSize w:val="1"/>
    </w:tblPr>
  </w:style>
  <w:style w:type="table" w:customStyle="1" w:styleId="afd">
    <w:basedOn w:val="TableNormal5"/>
    <w:tblPr>
      <w:tblStyleRowBandSize w:val="1"/>
      <w:tblStyleColBandSize w:val="1"/>
    </w:tblPr>
  </w:style>
  <w:style w:type="table" w:customStyle="1" w:styleId="afe">
    <w:basedOn w:val="TableNormal5"/>
    <w:tblPr>
      <w:tblStyleRowBandSize w:val="1"/>
      <w:tblStyleColBandSize w:val="1"/>
    </w:tblPr>
  </w:style>
  <w:style w:type="table" w:customStyle="1" w:styleId="aff">
    <w:basedOn w:val="TableNormal5"/>
    <w:tblPr>
      <w:tblStyleRowBandSize w:val="1"/>
      <w:tblStyleColBandSize w:val="1"/>
    </w:tblPr>
  </w:style>
  <w:style w:type="table" w:customStyle="1" w:styleId="aff0">
    <w:basedOn w:val="TableNormal5"/>
    <w:tblPr>
      <w:tblStyleRowBandSize w:val="1"/>
      <w:tblStyleColBandSize w:val="1"/>
    </w:tblPr>
  </w:style>
  <w:style w:type="table" w:customStyle="1" w:styleId="aff1">
    <w:basedOn w:val="TableNormal5"/>
    <w:tblPr>
      <w:tblStyleRowBandSize w:val="1"/>
      <w:tblStyleColBandSize w:val="1"/>
    </w:tblPr>
  </w:style>
  <w:style w:type="table" w:customStyle="1" w:styleId="aff2">
    <w:basedOn w:val="TableNormal5"/>
    <w:tblPr>
      <w:tblStyleRowBandSize w:val="1"/>
      <w:tblStyleColBandSize w:val="1"/>
    </w:tblPr>
  </w:style>
  <w:style w:type="table" w:customStyle="1" w:styleId="aff3">
    <w:basedOn w:val="TableNormal5"/>
    <w:tblPr>
      <w:tblStyleRowBandSize w:val="1"/>
      <w:tblStyleColBandSize w:val="1"/>
    </w:tblPr>
  </w:style>
  <w:style w:type="table" w:customStyle="1" w:styleId="aff4">
    <w:basedOn w:val="TableNormal5"/>
    <w:tblPr>
      <w:tblStyleRowBandSize w:val="1"/>
      <w:tblStyleColBandSize w:val="1"/>
    </w:tblPr>
  </w:style>
  <w:style w:type="table" w:customStyle="1" w:styleId="aff5">
    <w:basedOn w:val="TableNormal5"/>
    <w:tblPr>
      <w:tblStyleRowBandSize w:val="1"/>
      <w:tblStyleColBandSize w:val="1"/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D0EB5"/>
    <w:rPr>
      <w:color w:val="954F72" w:themeColor="followedHyperlink"/>
      <w:u w:val="single"/>
    </w:r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aa.ifpa.edu.br/sigaa/public/curso/portal.jsf?id=31183&amp;lc=pt_BR" TargetMode="External"/><Relationship Id="rId13" Type="http://schemas.openxmlformats.org/officeDocument/2006/relationships/hyperlink" Target="https://drive.google.com/file/d/1n39hccCSq8f3VJOx76gluRhL7jhm3iag/view?usp=sharin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gaa.ifpa.edu.br/sigaa/public/curso/portal.jsf?lc=pt_BR&amp;id=3164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gaa.ifpa.edu.br/sigaa/public/curso/portal.jsf?lc=pt_BR&amp;id=53217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igaa.ifpa.edu.br/sigaa/public/curso/portal.jsf?id=30587&amp;lc=pt_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gaa.ifpa.edu.br/sigaa/public/curso/portal.jsf?id=31599&amp;lc=pt_BR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dRWfyCO37Rkvk1B0ASccQclYMw==">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3200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 DE FREITAS FERREIRA</dc:creator>
  <cp:lastModifiedBy>JUCINALDO DE FREITAS FERREIRA</cp:lastModifiedBy>
  <cp:revision>6</cp:revision>
  <dcterms:created xsi:type="dcterms:W3CDTF">2021-10-07T15:15:00Z</dcterms:created>
  <dcterms:modified xsi:type="dcterms:W3CDTF">2021-10-07T15:25:00Z</dcterms:modified>
</cp:coreProperties>
</file>